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85" w:rsidRPr="00310E1C" w:rsidRDefault="00350F46" w:rsidP="00350F46">
      <w:pPr>
        <w:jc w:val="right"/>
        <w:rPr>
          <w:rFonts w:ascii="Verdana" w:hAnsi="Verdana"/>
        </w:rPr>
      </w:pPr>
      <w:r w:rsidRPr="00350F46">
        <w:rPr>
          <w:rFonts w:ascii="Verdana" w:hAnsi="Verdana"/>
          <w:noProof/>
        </w:rPr>
        <w:drawing>
          <wp:inline distT="0" distB="0" distL="0" distR="0">
            <wp:extent cx="1333500" cy="1028700"/>
            <wp:effectExtent l="19050" t="0" r="0" b="0"/>
            <wp:docPr id="3" name="Picture 1" descr="X:\Nuclear Institute\Marketing\Logos\NI Logos AUG 2012\JPG\ni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uclear Institute\Marketing\Logos\NI Logos AUG 2012\JPG\ni_full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1C" w:rsidRPr="00732A4A" w:rsidRDefault="00732A4A" w:rsidP="00310E1C">
      <w:pPr>
        <w:pStyle w:val="BodyText2"/>
        <w:rPr>
          <w:rFonts w:asciiTheme="minorHAnsi" w:hAnsiTheme="minorHAnsi"/>
          <w:i w:val="0"/>
          <w:sz w:val="30"/>
          <w:szCs w:val="30"/>
        </w:rPr>
      </w:pPr>
      <w:r>
        <w:rPr>
          <w:rFonts w:asciiTheme="minorHAnsi" w:hAnsiTheme="minorHAnsi"/>
          <w:i w:val="0"/>
          <w:sz w:val="30"/>
          <w:szCs w:val="30"/>
          <w:lang w:val="en-AU" w:eastAsia="en-AU"/>
        </w:rPr>
        <w:t xml:space="preserve">The Nuclear Institute </w:t>
      </w:r>
      <w:r w:rsidR="00AA21CE">
        <w:rPr>
          <w:rFonts w:asciiTheme="minorHAnsi" w:hAnsiTheme="minorHAnsi"/>
          <w:i w:val="0"/>
          <w:sz w:val="30"/>
          <w:szCs w:val="30"/>
          <w:lang w:val="en-AU" w:eastAsia="en-AU"/>
        </w:rPr>
        <w:t>Young Professional</w:t>
      </w:r>
      <w:r w:rsidR="007B22B3">
        <w:rPr>
          <w:rFonts w:asciiTheme="minorHAnsi" w:hAnsiTheme="minorHAnsi"/>
          <w:i w:val="0"/>
          <w:sz w:val="30"/>
          <w:szCs w:val="30"/>
          <w:lang w:val="en-AU" w:eastAsia="en-AU"/>
        </w:rPr>
        <w:t xml:space="preserve"> </w:t>
      </w:r>
      <w:r w:rsidR="00671352">
        <w:rPr>
          <w:rFonts w:asciiTheme="minorHAnsi" w:hAnsiTheme="minorHAnsi"/>
          <w:i w:val="0"/>
          <w:sz w:val="30"/>
          <w:szCs w:val="30"/>
          <w:lang w:val="en-AU" w:eastAsia="en-AU"/>
        </w:rPr>
        <w:t xml:space="preserve">Award </w:t>
      </w:r>
    </w:p>
    <w:p w:rsidR="00310E1C" w:rsidRPr="00310E1C" w:rsidRDefault="00310E1C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noProof/>
          <w:sz w:val="28"/>
        </w:rPr>
      </w:pPr>
    </w:p>
    <w:p w:rsidR="002F6056" w:rsidRDefault="00F1021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i/>
          <w:noProof/>
          <w:sz w:val="26"/>
          <w:szCs w:val="26"/>
        </w:rPr>
      </w:pPr>
      <w:r w:rsidRPr="00B87715">
        <w:rPr>
          <w:rFonts w:asciiTheme="minorHAnsi" w:hAnsiTheme="minorHAnsi"/>
          <w:b/>
          <w:i/>
          <w:noProof/>
          <w:sz w:val="26"/>
          <w:szCs w:val="26"/>
        </w:rPr>
        <w:t xml:space="preserve">Closing Date for Applications: </w:t>
      </w:r>
    </w:p>
    <w:p w:rsidR="00C52485" w:rsidRPr="00732A4A" w:rsidRDefault="00F1021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noProof/>
          <w:sz w:val="18"/>
        </w:rPr>
      </w:pPr>
      <w:r w:rsidRPr="00B87715">
        <w:rPr>
          <w:rFonts w:asciiTheme="minorHAnsi" w:hAnsiTheme="minorHAnsi"/>
          <w:noProof/>
          <w:sz w:val="26"/>
          <w:szCs w:val="26"/>
        </w:rPr>
        <w:t xml:space="preserve"> </w:t>
      </w:r>
      <w:r w:rsidRPr="00B87715">
        <w:rPr>
          <w:rFonts w:asciiTheme="minorHAnsi" w:hAnsiTheme="minorHAnsi"/>
          <w:sz w:val="22"/>
          <w:szCs w:val="22"/>
        </w:rPr>
        <w:t xml:space="preserve">Please return completed form by email to </w:t>
      </w:r>
      <w:hyperlink r:id="rId7" w:history="1">
        <w:r w:rsidR="00934827" w:rsidRPr="004B1FA9">
          <w:rPr>
            <w:rStyle w:val="Hyperlink"/>
            <w:rFonts w:asciiTheme="minorHAnsi" w:hAnsiTheme="minorHAnsi"/>
            <w:sz w:val="22"/>
            <w:szCs w:val="22"/>
          </w:rPr>
          <w:t>communications@nuclearinst.com</w:t>
        </w:r>
      </w:hyperlink>
      <w:r w:rsidRPr="00B87715">
        <w:t xml:space="preserve"> </w:t>
      </w:r>
      <w:r w:rsidRPr="00B87715">
        <w:rPr>
          <w:rFonts w:asciiTheme="minorHAnsi" w:hAnsiTheme="minorHAnsi"/>
          <w:sz w:val="22"/>
          <w:szCs w:val="22"/>
        </w:rPr>
        <w:t>reference ‘NI Awards 201</w:t>
      </w:r>
      <w:r w:rsidR="00934827">
        <w:rPr>
          <w:rFonts w:asciiTheme="minorHAnsi" w:hAnsiTheme="minorHAnsi"/>
          <w:sz w:val="22"/>
          <w:szCs w:val="22"/>
        </w:rPr>
        <w:t>7</w:t>
      </w:r>
      <w:r w:rsidRPr="00B87715">
        <w:rPr>
          <w:rFonts w:asciiTheme="minorHAnsi" w:hAnsiTheme="minorHAnsi"/>
          <w:sz w:val="22"/>
          <w:szCs w:val="22"/>
        </w:rPr>
        <w:t>’</w:t>
      </w:r>
      <w:r w:rsidR="00934827">
        <w:rPr>
          <w:rFonts w:asciiTheme="minorHAnsi" w:hAnsiTheme="minorHAnsi"/>
          <w:sz w:val="22"/>
          <w:szCs w:val="22"/>
        </w:rPr>
        <w:t xml:space="preserve"> by 31 October 2017. 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04"/>
      </w:tblGrid>
      <w:tr w:rsidR="00C52485" w:rsidRPr="00732A4A" w:rsidTr="00E96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52485" w:rsidRPr="00732A4A" w:rsidTr="00E96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E96026" w:rsidRDefault="003B2A6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noProof/>
                <w:sz w:val="26"/>
                <w:szCs w:val="26"/>
              </w:rPr>
            </w:pPr>
            <w:r w:rsidRPr="00E96026">
              <w:rPr>
                <w:rFonts w:asciiTheme="minorHAnsi" w:hAnsiTheme="minorHAnsi"/>
                <w:b/>
                <w:noProof/>
                <w:sz w:val="26"/>
                <w:szCs w:val="26"/>
              </w:rPr>
              <w:t>Full Name of Nominee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52485" w:rsidRPr="00732A4A" w:rsidTr="00E96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52485" w:rsidRPr="00732A4A" w:rsidTr="00E96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E96026" w:rsidRDefault="00DF707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noProof/>
                <w:sz w:val="26"/>
                <w:szCs w:val="26"/>
              </w:rPr>
            </w:pPr>
            <w:r w:rsidRPr="00E96026">
              <w:rPr>
                <w:rFonts w:asciiTheme="minorHAnsi" w:hAnsiTheme="minorHAnsi"/>
                <w:b/>
                <w:noProof/>
                <w:sz w:val="26"/>
                <w:szCs w:val="26"/>
              </w:rPr>
              <w:t>Job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52485" w:rsidRPr="00732A4A" w:rsidTr="00E96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52485" w:rsidRPr="00732A4A" w:rsidTr="00E96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E96026" w:rsidRDefault="00E96026" w:rsidP="00E9602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noProof/>
                <w:sz w:val="26"/>
                <w:szCs w:val="26"/>
              </w:rPr>
            </w:pPr>
            <w:r w:rsidRPr="00E96026">
              <w:rPr>
                <w:rFonts w:asciiTheme="minorHAnsi" w:hAnsiTheme="minorHAnsi"/>
                <w:b/>
                <w:noProof/>
                <w:sz w:val="26"/>
                <w:szCs w:val="26"/>
              </w:rPr>
              <w:t>Date Employ</w:t>
            </w:r>
            <w:r w:rsidR="00DF707E" w:rsidRPr="00E96026">
              <w:rPr>
                <w:rFonts w:asciiTheme="minorHAnsi" w:hAnsiTheme="minorHAnsi"/>
                <w:b/>
                <w:noProof/>
                <w:sz w:val="26"/>
                <w:szCs w:val="26"/>
              </w:rPr>
              <w:t>ment Commenced in the Nuclear Industry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52485" w:rsidRPr="00732A4A" w:rsidTr="00E96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732A4A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52485" w:rsidRPr="00732A4A" w:rsidTr="00E96026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E96026" w:rsidRDefault="0021393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noProof/>
                <w:sz w:val="26"/>
                <w:szCs w:val="26"/>
              </w:rPr>
            </w:pPr>
            <w:r w:rsidRPr="00E96026">
              <w:rPr>
                <w:rFonts w:asciiTheme="minorHAnsi" w:hAnsiTheme="minorHAnsi"/>
                <w:b/>
                <w:noProof/>
                <w:sz w:val="26"/>
                <w:szCs w:val="26"/>
              </w:rPr>
              <w:t>Employer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93D" w:rsidRPr="00732A4A" w:rsidRDefault="0021393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310E1C" w:rsidRPr="00732A4A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</w:tcBorders>
          </w:tcPr>
          <w:p w:rsidR="00310E1C" w:rsidRPr="00732A4A" w:rsidRDefault="00310E1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310E1C" w:rsidRPr="00732A4A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73D5" w:rsidRDefault="00310E1C" w:rsidP="00310E1C">
            <w:pPr>
              <w:rPr>
                <w:rFonts w:asciiTheme="minorHAnsi" w:hAnsiTheme="minorHAnsi"/>
                <w:sz w:val="26"/>
                <w:szCs w:val="26"/>
              </w:rPr>
            </w:pPr>
            <w:r w:rsidRPr="00E96026">
              <w:rPr>
                <w:rFonts w:asciiTheme="minorHAnsi" w:hAnsiTheme="minorHAnsi"/>
                <w:b/>
                <w:sz w:val="26"/>
                <w:szCs w:val="26"/>
              </w:rPr>
              <w:t xml:space="preserve">Brief description of </w:t>
            </w:r>
            <w:r w:rsidR="00DF707E" w:rsidRPr="00E96026">
              <w:rPr>
                <w:rFonts w:asciiTheme="minorHAnsi" w:hAnsiTheme="minorHAnsi"/>
                <w:b/>
                <w:sz w:val="26"/>
                <w:szCs w:val="26"/>
              </w:rPr>
              <w:t>why you consider this employee</w:t>
            </w:r>
            <w:r w:rsidR="00E63F25" w:rsidRPr="00E96026">
              <w:rPr>
                <w:rFonts w:asciiTheme="minorHAnsi" w:hAnsiTheme="minorHAnsi"/>
                <w:b/>
                <w:sz w:val="26"/>
                <w:szCs w:val="26"/>
              </w:rPr>
              <w:t xml:space="preserve"> should be </w:t>
            </w:r>
            <w:r w:rsidR="00E96026" w:rsidRPr="00E96026">
              <w:rPr>
                <w:rFonts w:asciiTheme="minorHAnsi" w:hAnsiTheme="minorHAnsi"/>
                <w:b/>
                <w:sz w:val="26"/>
                <w:szCs w:val="26"/>
              </w:rPr>
              <w:t xml:space="preserve">awarded the </w:t>
            </w:r>
            <w:r w:rsidR="00671352">
              <w:rPr>
                <w:rFonts w:asciiTheme="minorHAnsi" w:hAnsiTheme="minorHAnsi"/>
                <w:b/>
                <w:sz w:val="26"/>
                <w:szCs w:val="26"/>
              </w:rPr>
              <w:t>NI</w:t>
            </w:r>
            <w:r w:rsidR="00E96026" w:rsidRPr="00E96026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012BF0">
              <w:rPr>
                <w:rFonts w:asciiTheme="minorHAnsi" w:hAnsiTheme="minorHAnsi"/>
                <w:b/>
                <w:sz w:val="26"/>
                <w:szCs w:val="26"/>
              </w:rPr>
              <w:t xml:space="preserve">Young Professional </w:t>
            </w:r>
            <w:r w:rsidR="00671352">
              <w:rPr>
                <w:rFonts w:asciiTheme="minorHAnsi" w:hAnsiTheme="minorHAnsi"/>
                <w:b/>
                <w:sz w:val="26"/>
                <w:szCs w:val="26"/>
              </w:rPr>
              <w:t>Award</w:t>
            </w:r>
            <w:r w:rsidR="00AA21CE">
              <w:rPr>
                <w:rFonts w:asciiTheme="minorHAnsi" w:hAnsiTheme="minorHAnsi"/>
                <w:b/>
                <w:sz w:val="26"/>
                <w:szCs w:val="26"/>
              </w:rPr>
              <w:t xml:space="preserve"> 201</w:t>
            </w:r>
            <w:r w:rsidR="00934827">
              <w:rPr>
                <w:rFonts w:asciiTheme="minorHAnsi" w:hAnsiTheme="minorHAnsi"/>
                <w:b/>
                <w:sz w:val="26"/>
                <w:szCs w:val="26"/>
              </w:rPr>
              <w:t>7</w:t>
            </w:r>
            <w:r w:rsidR="00E96026" w:rsidRPr="00E96026">
              <w:rPr>
                <w:rFonts w:asciiTheme="minorHAnsi" w:hAnsiTheme="minorHAnsi"/>
                <w:b/>
                <w:sz w:val="26"/>
                <w:szCs w:val="26"/>
              </w:rPr>
              <w:t>. Please describe</w:t>
            </w:r>
            <w:r w:rsidR="000238CB" w:rsidRPr="00E96026">
              <w:rPr>
                <w:rFonts w:asciiTheme="minorHAnsi" w:hAnsiTheme="minorHAnsi"/>
                <w:b/>
                <w:sz w:val="26"/>
                <w:szCs w:val="26"/>
              </w:rPr>
              <w:t xml:space="preserve"> how they meet aspects of the Nuclear Delta</w:t>
            </w:r>
            <w:r w:rsidR="00E96026" w:rsidRPr="00E96026">
              <w:rPr>
                <w:rFonts w:asciiTheme="minorHAnsi" w:hAnsiTheme="minorHAnsi"/>
                <w:b/>
                <w:sz w:val="26"/>
                <w:szCs w:val="26"/>
              </w:rPr>
              <w:t>™</w:t>
            </w:r>
            <w:r w:rsidR="003873D5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3873D5">
              <w:rPr>
                <w:rFonts w:asciiTheme="minorHAnsi" w:hAnsiTheme="minorHAnsi"/>
                <w:b/>
                <w:sz w:val="26"/>
                <w:szCs w:val="26"/>
              </w:rPr>
              <w:t>Please see the conditions and full version of the Nuclear Delta</w:t>
            </w:r>
            <w:r w:rsidR="003873D5" w:rsidRPr="00E96026">
              <w:rPr>
                <w:rFonts w:asciiTheme="minorHAnsi" w:hAnsiTheme="minorHAnsi"/>
                <w:b/>
                <w:sz w:val="26"/>
                <w:szCs w:val="26"/>
              </w:rPr>
              <w:t>™</w:t>
            </w:r>
            <w:r w:rsidR="003873D5">
              <w:rPr>
                <w:rFonts w:asciiTheme="minorHAnsi" w:hAnsiTheme="minorHAnsi"/>
                <w:b/>
                <w:sz w:val="26"/>
                <w:szCs w:val="26"/>
              </w:rPr>
              <w:t xml:space="preserve"> for assistance. </w:t>
            </w:r>
            <w:r w:rsidR="003873D5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E96026" w:rsidRDefault="00934827" w:rsidP="00310E1C">
            <w:pPr>
              <w:rPr>
                <w:rFonts w:asciiTheme="minorHAnsi" w:hAnsiTheme="minorHAnsi"/>
                <w:sz w:val="26"/>
                <w:szCs w:val="26"/>
              </w:rPr>
            </w:pPr>
            <w:hyperlink r:id="rId8" w:history="1">
              <w:r w:rsidR="00E96026" w:rsidRPr="00E960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http://www.nuclearinst.com/write/MediaUploads/Policy%20Docs/Nuclear_Delta_membership_definition_V9.pdf</w:t>
              </w:r>
            </w:hyperlink>
            <w:r w:rsidR="00E96026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E96026" w:rsidRDefault="00E96026" w:rsidP="00310E1C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310E1C" w:rsidRPr="00732A4A" w:rsidRDefault="00F923A3" w:rsidP="00E96026">
            <w:pPr>
              <w:rPr>
                <w:rFonts w:asciiTheme="minorHAnsi" w:hAnsiTheme="minorHAnsi"/>
                <w:noProof/>
                <w:sz w:val="24"/>
              </w:rPr>
            </w:pPr>
            <w:r w:rsidRPr="00E96026">
              <w:rPr>
                <w:rFonts w:asciiTheme="minorHAnsi" w:hAnsiTheme="minorHAnsi"/>
                <w:sz w:val="22"/>
                <w:szCs w:val="22"/>
              </w:rPr>
              <w:t>Please feel free to hand write or type but overall no more than two sides of A</w:t>
            </w:r>
            <w:r w:rsidR="00E96026">
              <w:rPr>
                <w:rFonts w:asciiTheme="minorHAnsi" w:hAnsiTheme="minorHAnsi"/>
                <w:sz w:val="22"/>
                <w:szCs w:val="22"/>
              </w:rPr>
              <w:t>4 with a font size we can read!</w:t>
            </w:r>
          </w:p>
        </w:tc>
      </w:tr>
      <w:tr w:rsidR="00310E1C" w:rsidRPr="00732A4A">
        <w:trPr>
          <w:trHeight w:val="50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1C" w:rsidRDefault="00310E1C" w:rsidP="00310E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873D5" w:rsidRPr="00732A4A" w:rsidRDefault="003873D5" w:rsidP="002F605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20A28" w:rsidRPr="00732A4A" w:rsidRDefault="00A20A28">
      <w:pPr>
        <w:rPr>
          <w:rFonts w:asciiTheme="minorHAnsi" w:hAnsiTheme="min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1662A" w:rsidRPr="00732A4A" w:rsidTr="00A1662A">
        <w:trPr>
          <w:trHeight w:val="412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2A" w:rsidRPr="00732A4A" w:rsidRDefault="00A1662A" w:rsidP="00A166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Please describe how you and your employee would support the Nuclear Institute if winning this award</w:t>
            </w:r>
          </w:p>
        </w:tc>
      </w:tr>
      <w:tr w:rsidR="00A1662A" w:rsidRPr="00732A4A" w:rsidTr="00A1662A">
        <w:trPr>
          <w:trHeight w:val="4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A" w:rsidRDefault="00A1662A" w:rsidP="00310E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662A" w:rsidRPr="00732A4A" w:rsidRDefault="00A1662A" w:rsidP="002F605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820B7" w:rsidRDefault="00C820B7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36"/>
        <w:gridCol w:w="520"/>
        <w:gridCol w:w="898"/>
        <w:gridCol w:w="2551"/>
      </w:tblGrid>
      <w:tr w:rsidR="00310E1C" w:rsidRPr="00732A4A">
        <w:trPr>
          <w:trHeight w:val="412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93D" w:rsidRPr="00732A4A" w:rsidRDefault="0021393D" w:rsidP="00310E1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10E1C" w:rsidRPr="00732A4A" w:rsidRDefault="003873D5" w:rsidP="003873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Please give a </w:t>
            </w:r>
            <w:r w:rsidR="00310E1C" w:rsidRPr="00732A4A">
              <w:rPr>
                <w:rFonts w:asciiTheme="minorHAnsi" w:hAnsiTheme="minorHAnsi"/>
                <w:b/>
                <w:sz w:val="26"/>
                <w:szCs w:val="26"/>
              </w:rPr>
              <w:t>correspondence name</w:t>
            </w:r>
            <w:r w:rsidR="00DF707E" w:rsidRPr="00732A4A">
              <w:rPr>
                <w:rFonts w:asciiTheme="minorHAnsi" w:hAnsiTheme="minorHAnsi"/>
                <w:b/>
                <w:sz w:val="26"/>
                <w:szCs w:val="26"/>
              </w:rPr>
              <w:t xml:space="preserve"> and address for your Organisation</w:t>
            </w:r>
            <w:r w:rsidR="00310E1C" w:rsidRPr="00732A4A"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4A"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4A">
              <w:rPr>
                <w:rFonts w:asciiTheme="minorHAnsi" w:hAnsi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AC792E" w:rsidP="00EE77F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4A">
              <w:rPr>
                <w:rFonts w:asciiTheme="minorHAnsi" w:hAnsiTheme="minorHAnsi"/>
                <w:b/>
                <w:sz w:val="24"/>
                <w:szCs w:val="24"/>
              </w:rPr>
              <w:t>Surname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AC792E" w:rsidP="00AC7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3B2A65">
            <w:pPr>
              <w:rPr>
                <w:rFonts w:asciiTheme="minorHAnsi" w:hAnsiTheme="minorHAnsi"/>
                <w:b/>
                <w:sz w:val="24"/>
              </w:rPr>
            </w:pPr>
            <w:r w:rsidRPr="00732A4A">
              <w:rPr>
                <w:rFonts w:asciiTheme="minorHAnsi" w:hAnsiTheme="minorHAnsi"/>
                <w:b/>
                <w:sz w:val="24"/>
              </w:rPr>
              <w:t>Organisation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4A2264" w:rsidP="00AC79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AC792E" w:rsidRPr="00732A4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4"/>
              </w:rPr>
            </w:pPr>
            <w:r w:rsidRPr="00732A4A">
              <w:rPr>
                <w:rFonts w:asciiTheme="minorHAnsi" w:hAnsiTheme="minorHAnsi"/>
                <w:b/>
                <w:sz w:val="24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AC792E" w:rsidP="00AC7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 w:rsidTr="00350F46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4A2264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AC792E" w:rsidRPr="00732A4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F3332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20A28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732A4A" w:rsidRDefault="00A20A28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4"/>
              </w:rPr>
            </w:pPr>
            <w:r w:rsidRPr="00732A4A">
              <w:rPr>
                <w:rFonts w:asciiTheme="minorHAnsi" w:hAnsiTheme="minorHAnsi"/>
                <w:b/>
                <w:sz w:val="24"/>
              </w:rPr>
              <w:t>Postcode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732A4A" w:rsidRDefault="00AC792E" w:rsidP="00A30D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0E1C" w:rsidRPr="00732A4A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E1C" w:rsidRPr="00732A4A" w:rsidRDefault="00310E1C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AC792E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951" w:type="dxa"/>
          </w:tcPr>
          <w:p w:rsidR="00AC792E" w:rsidRPr="00732A4A" w:rsidRDefault="00AC79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4A">
              <w:rPr>
                <w:rFonts w:asciiTheme="minorHAnsi" w:hAnsiTheme="minorHAnsi"/>
                <w:b/>
                <w:sz w:val="24"/>
                <w:szCs w:val="24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4A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732A4A" w:rsidRDefault="00AC792E" w:rsidP="004B4C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4A">
              <w:rPr>
                <w:rFonts w:asciiTheme="minorHAnsi" w:hAnsiTheme="minorHAnsi"/>
                <w:b/>
                <w:sz w:val="24"/>
                <w:szCs w:val="24"/>
              </w:rPr>
              <w:t>Tel 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732A4A" w:rsidRDefault="00AC792E" w:rsidP="00AC7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2E" w:rsidRPr="00732A4A" w:rsidRDefault="00AC792E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92E" w:rsidRPr="00732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732A4A" w:rsidRDefault="00AC79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2A4A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732A4A" w:rsidRDefault="00AC792E" w:rsidP="00AC792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21D" w:rsidRPr="00732A4A" w:rsidTr="00124CAE">
        <w:trPr>
          <w:trHeight w:val="281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</w:tcBorders>
          </w:tcPr>
          <w:p w:rsidR="00F1021D" w:rsidRPr="00732A4A" w:rsidRDefault="00F1021D" w:rsidP="00012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2A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A7AEE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Prize</w:t>
            </w:r>
            <w:r w:rsidRPr="007A7A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will be presented at the </w:t>
            </w:r>
            <w:r w:rsidR="00012BF0">
              <w:rPr>
                <w:rFonts w:asciiTheme="minorHAnsi" w:hAnsiTheme="minorHAnsi"/>
                <w:sz w:val="22"/>
                <w:szCs w:val="22"/>
              </w:rPr>
              <w:t xml:space="preserve">Nuclear Institute’s </w:t>
            </w:r>
            <w:r w:rsidRPr="0061501D">
              <w:rPr>
                <w:rFonts w:asciiTheme="minorHAnsi" w:hAnsiTheme="minorHAnsi"/>
                <w:sz w:val="22"/>
                <w:szCs w:val="22"/>
              </w:rPr>
              <w:t xml:space="preserve">Annual </w:t>
            </w:r>
            <w:r w:rsidR="00012BF0">
              <w:rPr>
                <w:rFonts w:asciiTheme="minorHAnsi" w:hAnsiTheme="minorHAnsi"/>
                <w:sz w:val="22"/>
                <w:szCs w:val="22"/>
              </w:rPr>
              <w:t>Dinner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934827">
              <w:rPr>
                <w:rFonts w:asciiTheme="minorHAnsi" w:hAnsiTheme="minorHAnsi"/>
                <w:sz w:val="22"/>
                <w:szCs w:val="22"/>
              </w:rPr>
              <w:t>7</w:t>
            </w:r>
            <w:r w:rsidR="00012BF0">
              <w:rPr>
                <w:rFonts w:asciiTheme="minorHAnsi" w:hAnsiTheme="minorHAnsi"/>
                <w:sz w:val="22"/>
                <w:szCs w:val="22"/>
              </w:rPr>
              <w:t xml:space="preserve"> December </w:t>
            </w: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934827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with the prize winner attending the event for free. If the prize winner should be unable to attend, the prize will be </w:t>
            </w:r>
            <w:r w:rsidRPr="007A7AEE">
              <w:rPr>
                <w:rFonts w:asciiTheme="minorHAnsi" w:hAnsiTheme="minorHAnsi"/>
                <w:sz w:val="22"/>
                <w:szCs w:val="22"/>
              </w:rPr>
              <w:t xml:space="preserve">presented at your ceremony </w:t>
            </w:r>
            <w:r>
              <w:rPr>
                <w:rFonts w:asciiTheme="minorHAnsi" w:hAnsiTheme="minorHAnsi"/>
                <w:sz w:val="22"/>
                <w:szCs w:val="22"/>
              </w:rPr>
              <w:t>or</w:t>
            </w:r>
            <w:r w:rsidRPr="007A7AEE">
              <w:rPr>
                <w:rFonts w:asciiTheme="minorHAnsi" w:hAnsiTheme="minorHAnsi"/>
                <w:sz w:val="22"/>
                <w:szCs w:val="22"/>
              </w:rPr>
              <w:t xml:space="preserve"> at an agreed time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Please state below the applicant’s availability. </w:t>
            </w:r>
          </w:p>
        </w:tc>
      </w:tr>
      <w:tr w:rsidR="00F1021D" w:rsidRPr="00732A4A" w:rsidTr="00124CAE">
        <w:trPr>
          <w:trHeight w:val="281"/>
        </w:trPr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21D" w:rsidRPr="00AE1F93" w:rsidRDefault="00F1021D" w:rsidP="00012BF0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B87715">
              <w:rPr>
                <w:rFonts w:asciiTheme="minorHAnsi" w:hAnsiTheme="minorHAnsi"/>
                <w:b/>
                <w:i/>
                <w:sz w:val="26"/>
                <w:szCs w:val="26"/>
              </w:rPr>
              <w:t>EITHER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Can attend Annual Dinner on </w:t>
            </w:r>
            <w:r w:rsidR="00934827">
              <w:rPr>
                <w:rFonts w:asciiTheme="minorHAnsi" w:hAnsiTheme="minorHAnsi"/>
                <w:b/>
                <w:sz w:val="26"/>
                <w:szCs w:val="26"/>
              </w:rPr>
              <w:t>7</w:t>
            </w:r>
            <w:r w:rsidR="00012BF0">
              <w:rPr>
                <w:rFonts w:asciiTheme="minorHAnsi" w:hAnsiTheme="minorHAnsi"/>
                <w:b/>
                <w:sz w:val="26"/>
                <w:szCs w:val="26"/>
              </w:rPr>
              <w:t>/12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/201</w:t>
            </w:r>
            <w:r w:rsidR="00934827">
              <w:rPr>
                <w:rFonts w:asciiTheme="minorHAnsi" w:hAnsiTheme="minorHAnsi"/>
                <w:b/>
                <w:sz w:val="26"/>
                <w:szCs w:val="26"/>
              </w:rPr>
              <w:t>7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</w:tcBorders>
          </w:tcPr>
          <w:p w:rsidR="00F1021D" w:rsidRDefault="00F1021D" w:rsidP="00124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021D" w:rsidRPr="00732A4A" w:rsidRDefault="00F1021D" w:rsidP="00124C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021D" w:rsidRPr="00732A4A" w:rsidTr="00124CAE">
        <w:trPr>
          <w:trHeight w:val="281"/>
        </w:trPr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21D" w:rsidRPr="00AE1F93" w:rsidRDefault="00F1021D" w:rsidP="00124CAE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B87715">
              <w:rPr>
                <w:rFonts w:asciiTheme="minorHAnsi" w:hAnsiTheme="minorHAnsi"/>
                <w:b/>
                <w:i/>
                <w:sz w:val="26"/>
                <w:szCs w:val="26"/>
              </w:rPr>
              <w:t>OR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AE1F93">
              <w:rPr>
                <w:rFonts w:asciiTheme="minorHAnsi" w:hAnsiTheme="minorHAnsi"/>
                <w:b/>
                <w:sz w:val="26"/>
                <w:szCs w:val="26"/>
              </w:rPr>
              <w:t>Date and time of your Awards Ceremony where you will present the prize or preferred date if no Ceremony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</w:tcBorders>
          </w:tcPr>
          <w:p w:rsidR="00F1021D" w:rsidRPr="00732A4A" w:rsidRDefault="004A2264" w:rsidP="00124C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1021D" w:rsidRPr="00732A4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1021D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1021D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1021D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1021D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1021D" w:rsidRPr="00732A4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732A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50F46" w:rsidRPr="00732A4A">
        <w:trPr>
          <w:trHeight w:val="281"/>
        </w:trPr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46" w:rsidRPr="00350F46" w:rsidRDefault="00350F46" w:rsidP="00AC792E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50F46">
              <w:rPr>
                <w:rFonts w:asciiTheme="minorHAnsi" w:hAnsiTheme="minorHAnsi"/>
                <w:b/>
                <w:sz w:val="26"/>
                <w:szCs w:val="26"/>
              </w:rPr>
              <w:t>Please include the contact details of your Communications/PR contact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0F46" w:rsidRPr="00732A4A" w:rsidRDefault="00350F46" w:rsidP="00CF33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97D24" w:rsidRPr="00732A4A" w:rsidRDefault="00297D24" w:rsidP="00297D24">
      <w:pPr>
        <w:rPr>
          <w:rFonts w:asciiTheme="minorHAnsi" w:hAnsiTheme="minorHAnsi"/>
          <w:b/>
          <w:noProof/>
          <w:sz w:val="24"/>
        </w:rPr>
      </w:pPr>
    </w:p>
    <w:p w:rsidR="000238CB" w:rsidRPr="00732A4A" w:rsidRDefault="000238CB" w:rsidP="00310E1C">
      <w:pPr>
        <w:rPr>
          <w:rFonts w:asciiTheme="minorHAnsi" w:hAnsiTheme="minorHAnsi"/>
          <w:sz w:val="24"/>
          <w:szCs w:val="24"/>
        </w:rPr>
      </w:pPr>
    </w:p>
    <w:sectPr w:rsidR="000238CB" w:rsidRPr="00732A4A" w:rsidSect="00A60DC6">
      <w:pgSz w:w="11906" w:h="16838"/>
      <w:pgMar w:top="536" w:right="566" w:bottom="709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D0" w:rsidRDefault="008E74D0">
      <w:r>
        <w:separator/>
      </w:r>
    </w:p>
  </w:endnote>
  <w:endnote w:type="continuationSeparator" w:id="0">
    <w:p w:rsidR="008E74D0" w:rsidRDefault="008E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D0" w:rsidRDefault="008E74D0">
      <w:r>
        <w:separator/>
      </w:r>
    </w:p>
  </w:footnote>
  <w:footnote w:type="continuationSeparator" w:id="0">
    <w:p w:rsidR="008E74D0" w:rsidRDefault="008E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0"/>
    <w:rsid w:val="000059E3"/>
    <w:rsid w:val="00012BF0"/>
    <w:rsid w:val="0002295E"/>
    <w:rsid w:val="000238CB"/>
    <w:rsid w:val="00067D2F"/>
    <w:rsid w:val="000712CF"/>
    <w:rsid w:val="00087064"/>
    <w:rsid w:val="00091F93"/>
    <w:rsid w:val="000A5587"/>
    <w:rsid w:val="000C4F49"/>
    <w:rsid w:val="00130547"/>
    <w:rsid w:val="0013539A"/>
    <w:rsid w:val="001426A2"/>
    <w:rsid w:val="00142CBC"/>
    <w:rsid w:val="00162F96"/>
    <w:rsid w:val="00171C60"/>
    <w:rsid w:val="00174399"/>
    <w:rsid w:val="001A25F9"/>
    <w:rsid w:val="001D3983"/>
    <w:rsid w:val="001F4864"/>
    <w:rsid w:val="0021393D"/>
    <w:rsid w:val="002152E5"/>
    <w:rsid w:val="00217652"/>
    <w:rsid w:val="00237A00"/>
    <w:rsid w:val="00254E00"/>
    <w:rsid w:val="00267019"/>
    <w:rsid w:val="0028145F"/>
    <w:rsid w:val="00297D24"/>
    <w:rsid w:val="002A723D"/>
    <w:rsid w:val="002B10C6"/>
    <w:rsid w:val="002B461C"/>
    <w:rsid w:val="002C7E5B"/>
    <w:rsid w:val="002E0E9A"/>
    <w:rsid w:val="002F6056"/>
    <w:rsid w:val="00310E1C"/>
    <w:rsid w:val="003226AB"/>
    <w:rsid w:val="00327D4A"/>
    <w:rsid w:val="00337717"/>
    <w:rsid w:val="00350F46"/>
    <w:rsid w:val="00365A08"/>
    <w:rsid w:val="00384300"/>
    <w:rsid w:val="003873D5"/>
    <w:rsid w:val="003878E2"/>
    <w:rsid w:val="003B2A65"/>
    <w:rsid w:val="003C5C05"/>
    <w:rsid w:val="00405BCA"/>
    <w:rsid w:val="00436987"/>
    <w:rsid w:val="0046279A"/>
    <w:rsid w:val="0048156D"/>
    <w:rsid w:val="00496D1E"/>
    <w:rsid w:val="004A2264"/>
    <w:rsid w:val="004B4CDA"/>
    <w:rsid w:val="004C2D84"/>
    <w:rsid w:val="004C4A77"/>
    <w:rsid w:val="004E3B7D"/>
    <w:rsid w:val="004F1DC2"/>
    <w:rsid w:val="005021D8"/>
    <w:rsid w:val="00526F98"/>
    <w:rsid w:val="00540C75"/>
    <w:rsid w:val="005B514F"/>
    <w:rsid w:val="005D0BBA"/>
    <w:rsid w:val="006642A9"/>
    <w:rsid w:val="00671352"/>
    <w:rsid w:val="00683B9B"/>
    <w:rsid w:val="00701E4C"/>
    <w:rsid w:val="00717577"/>
    <w:rsid w:val="00732A4A"/>
    <w:rsid w:val="00734116"/>
    <w:rsid w:val="00740892"/>
    <w:rsid w:val="0076281D"/>
    <w:rsid w:val="007B22B3"/>
    <w:rsid w:val="007E17F0"/>
    <w:rsid w:val="007F5AA0"/>
    <w:rsid w:val="00802385"/>
    <w:rsid w:val="0084025B"/>
    <w:rsid w:val="008665FB"/>
    <w:rsid w:val="00874DC2"/>
    <w:rsid w:val="008A2547"/>
    <w:rsid w:val="008B3FE9"/>
    <w:rsid w:val="008C094E"/>
    <w:rsid w:val="008C0A88"/>
    <w:rsid w:val="008E74D0"/>
    <w:rsid w:val="009027CB"/>
    <w:rsid w:val="0091506F"/>
    <w:rsid w:val="00916D06"/>
    <w:rsid w:val="009208DD"/>
    <w:rsid w:val="00934811"/>
    <w:rsid w:val="00934827"/>
    <w:rsid w:val="009450C1"/>
    <w:rsid w:val="00966221"/>
    <w:rsid w:val="009A4AFE"/>
    <w:rsid w:val="009C1630"/>
    <w:rsid w:val="009C40AC"/>
    <w:rsid w:val="009C40F2"/>
    <w:rsid w:val="009D4905"/>
    <w:rsid w:val="009E069A"/>
    <w:rsid w:val="009E7060"/>
    <w:rsid w:val="009F5825"/>
    <w:rsid w:val="00A10210"/>
    <w:rsid w:val="00A14BD5"/>
    <w:rsid w:val="00A1662A"/>
    <w:rsid w:val="00A20A28"/>
    <w:rsid w:val="00A30DD4"/>
    <w:rsid w:val="00A34DA8"/>
    <w:rsid w:val="00A52853"/>
    <w:rsid w:val="00A60DC6"/>
    <w:rsid w:val="00A646FA"/>
    <w:rsid w:val="00A920EB"/>
    <w:rsid w:val="00A96598"/>
    <w:rsid w:val="00A97E20"/>
    <w:rsid w:val="00AA21CE"/>
    <w:rsid w:val="00AC6D06"/>
    <w:rsid w:val="00AC792E"/>
    <w:rsid w:val="00B006D0"/>
    <w:rsid w:val="00B06F58"/>
    <w:rsid w:val="00B17E34"/>
    <w:rsid w:val="00B3061C"/>
    <w:rsid w:val="00B3244A"/>
    <w:rsid w:val="00B41A6F"/>
    <w:rsid w:val="00B605F0"/>
    <w:rsid w:val="00B6225D"/>
    <w:rsid w:val="00BA483D"/>
    <w:rsid w:val="00BA7833"/>
    <w:rsid w:val="00C037F2"/>
    <w:rsid w:val="00C05150"/>
    <w:rsid w:val="00C51AA8"/>
    <w:rsid w:val="00C52485"/>
    <w:rsid w:val="00C576E7"/>
    <w:rsid w:val="00C820B7"/>
    <w:rsid w:val="00CB3A35"/>
    <w:rsid w:val="00CE41F6"/>
    <w:rsid w:val="00CF3332"/>
    <w:rsid w:val="00CF7E90"/>
    <w:rsid w:val="00D275A1"/>
    <w:rsid w:val="00D40E8F"/>
    <w:rsid w:val="00D443C2"/>
    <w:rsid w:val="00D46E41"/>
    <w:rsid w:val="00D471AA"/>
    <w:rsid w:val="00D5657A"/>
    <w:rsid w:val="00D95728"/>
    <w:rsid w:val="00D961E0"/>
    <w:rsid w:val="00DC06B9"/>
    <w:rsid w:val="00DF4F52"/>
    <w:rsid w:val="00DF707E"/>
    <w:rsid w:val="00E1090B"/>
    <w:rsid w:val="00E25360"/>
    <w:rsid w:val="00E613F8"/>
    <w:rsid w:val="00E63F25"/>
    <w:rsid w:val="00E838DC"/>
    <w:rsid w:val="00E83B93"/>
    <w:rsid w:val="00E95FF0"/>
    <w:rsid w:val="00E96026"/>
    <w:rsid w:val="00EB39A3"/>
    <w:rsid w:val="00EE77F1"/>
    <w:rsid w:val="00F1021D"/>
    <w:rsid w:val="00F113E8"/>
    <w:rsid w:val="00F80047"/>
    <w:rsid w:val="00F82BB3"/>
    <w:rsid w:val="00F923A3"/>
    <w:rsid w:val="00F947BF"/>
    <w:rsid w:val="00FA04D9"/>
    <w:rsid w:val="00FA42E3"/>
    <w:rsid w:val="00FA4DB2"/>
    <w:rsid w:val="00FB7BBB"/>
    <w:rsid w:val="00FC2810"/>
    <w:rsid w:val="00FE6478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AB9A4F"/>
  <w15:docId w15:val="{66CF77F8-AA71-447F-8F0C-794A14FD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sz w:val="22"/>
    </w:rPr>
  </w:style>
  <w:style w:type="paragraph" w:styleId="BodyText2">
    <w:name w:val="Body Text 2"/>
    <w:basedOn w:val="Normal"/>
    <w:rPr>
      <w:rFonts w:ascii="StplGaramond" w:hAnsi="StplGaramond"/>
      <w:b/>
      <w:i/>
      <w:sz w:val="40"/>
    </w:rPr>
  </w:style>
  <w:style w:type="paragraph" w:styleId="BalloonText">
    <w:name w:val="Balloon Text"/>
    <w:basedOn w:val="Normal"/>
    <w:semiHidden/>
    <w:rsid w:val="002E0E9A"/>
    <w:rPr>
      <w:rFonts w:ascii="Tahoma" w:hAnsi="Tahoma" w:cs="Tahoma"/>
      <w:sz w:val="16"/>
      <w:szCs w:val="16"/>
    </w:rPr>
  </w:style>
  <w:style w:type="character" w:styleId="Hyperlink">
    <w:name w:val="Hyperlink"/>
    <w:rsid w:val="00405B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8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learinst.com/write/MediaUploads/Policy%20Docs/Nuclear_Delta_membership_definition_V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cations@nuclearin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IMechE</Company>
  <LinksUpToDate>false</LinksUpToDate>
  <CharactersWithSpaces>1875</CharactersWithSpaces>
  <SharedDoc>false</SharedDoc>
  <HLinks>
    <vt:vector size="6" baseType="variant">
      <vt:variant>
        <vt:i4>917540</vt:i4>
      </vt:variant>
      <vt:variant>
        <vt:i4>63</vt:i4>
      </vt:variant>
      <vt:variant>
        <vt:i4>0</vt:i4>
      </vt:variant>
      <vt:variant>
        <vt:i4>5</vt:i4>
      </vt:variant>
      <vt:variant>
        <vt:lpwstr>mailto:admin@nuclearinst.com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ericad</dc:creator>
  <cp:lastModifiedBy>Andrea Sipolis</cp:lastModifiedBy>
  <cp:revision>2</cp:revision>
  <cp:lastPrinted>2005-05-10T15:19:00Z</cp:lastPrinted>
  <dcterms:created xsi:type="dcterms:W3CDTF">2017-10-23T16:48:00Z</dcterms:created>
  <dcterms:modified xsi:type="dcterms:W3CDTF">2017-10-23T16:48:00Z</dcterms:modified>
</cp:coreProperties>
</file>