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4C9B0" w14:textId="77777777" w:rsidR="00F75937" w:rsidRPr="00747CDD" w:rsidRDefault="00F75937" w:rsidP="00747CDD">
      <w:pPr>
        <w:spacing w:before="0"/>
        <w:ind w:left="-851"/>
        <w:rPr>
          <w:rFonts w:ascii="Arial" w:hAnsi="Arial" w:cs="Arial"/>
          <w:b/>
          <w:bCs/>
          <w:noProof/>
          <w:color w:val="445461"/>
          <w:sz w:val="16"/>
          <w:szCs w:val="16"/>
          <w:lang w:val="en-GB" w:bidi="en-GB"/>
        </w:rPr>
      </w:pPr>
      <w:bookmarkStart w:id="0" w:name="_Hlk131008101"/>
    </w:p>
    <w:p w14:paraId="7A6EB638" w14:textId="1B54F36D" w:rsidR="00FB18BE" w:rsidRPr="005C1956" w:rsidRDefault="00D77CCB" w:rsidP="00FB18BE">
      <w:pPr>
        <w:spacing w:before="0" w:after="120" w:line="240" w:lineRule="auto"/>
        <w:ind w:left="-851"/>
        <w:rPr>
          <w:rFonts w:ascii="Open Sans" w:hAnsi="Open Sans" w:cs="Open Sans"/>
          <w:b/>
          <w:bCs/>
          <w:color w:val="546776" w:themeColor="text2"/>
          <w:sz w:val="36"/>
          <w:szCs w:val="36"/>
        </w:rPr>
      </w:pPr>
      <w:r>
        <w:rPr>
          <w:rFonts w:ascii="Open Sans" w:hAnsi="Open Sans" w:cs="Open Sans"/>
          <w:b/>
          <w:bCs/>
          <w:noProof/>
          <w:color w:val="546776" w:themeColor="text2"/>
          <w:sz w:val="36"/>
          <w:szCs w:val="36"/>
          <w:lang w:val="en-GB" w:bidi="en-GB"/>
        </w:rPr>
        <w:t>MF</w:t>
      </w:r>
      <w:r w:rsidR="00500A59">
        <w:rPr>
          <w:rFonts w:ascii="Open Sans" w:hAnsi="Open Sans" w:cs="Open Sans"/>
          <w:b/>
          <w:bCs/>
          <w:noProof/>
          <w:color w:val="546776" w:themeColor="text2"/>
          <w:sz w:val="36"/>
          <w:szCs w:val="36"/>
          <w:lang w:val="en-GB" w:bidi="en-GB"/>
        </w:rPr>
        <w:t>ER</w:t>
      </w:r>
      <w:r w:rsidR="00B8440A">
        <w:rPr>
          <w:rFonts w:ascii="Open Sans" w:hAnsi="Open Sans" w:cs="Open Sans"/>
          <w:b/>
          <w:bCs/>
          <w:noProof/>
          <w:color w:val="546776" w:themeColor="text2"/>
          <w:sz w:val="36"/>
          <w:szCs w:val="36"/>
          <w:lang w:val="en-GB" w:bidi="en-GB"/>
        </w:rPr>
        <w:t>2</w:t>
      </w:r>
      <w:r w:rsidR="00B5607C" w:rsidRPr="005C1956">
        <w:rPr>
          <w:rFonts w:ascii="Open Sans" w:hAnsi="Open Sans" w:cs="Open Sans"/>
          <w:b/>
          <w:bCs/>
          <w:noProof/>
          <w:color w:val="546776" w:themeColor="text2"/>
          <w:sz w:val="36"/>
          <w:szCs w:val="36"/>
          <w:lang w:val="en-GB" w:bidi="en-GB"/>
        </w:rPr>
        <w:t xml:space="preserve">: </w:t>
      </w:r>
      <w:r w:rsidR="00B5607C" w:rsidRPr="005C1956">
        <w:rPr>
          <w:rFonts w:ascii="Open Sans" w:hAnsi="Open Sans" w:cs="Open Sans"/>
          <w:b/>
          <w:bCs/>
          <w:color w:val="546776" w:themeColor="text2"/>
          <w:sz w:val="36"/>
          <w:szCs w:val="36"/>
        </w:rPr>
        <w:t xml:space="preserve">Application for </w:t>
      </w:r>
      <w:r w:rsidR="00500A59">
        <w:rPr>
          <w:rFonts w:ascii="Open Sans" w:hAnsi="Open Sans" w:cs="Open Sans"/>
          <w:b/>
          <w:bCs/>
          <w:color w:val="546776" w:themeColor="text2"/>
          <w:sz w:val="36"/>
          <w:szCs w:val="36"/>
        </w:rPr>
        <w:t>Equivalence Route (</w:t>
      </w:r>
      <w:r w:rsidR="00B8440A">
        <w:rPr>
          <w:rFonts w:ascii="Open Sans" w:hAnsi="Open Sans" w:cs="Open Sans"/>
          <w:b/>
          <w:bCs/>
          <w:color w:val="546776" w:themeColor="text2"/>
          <w:sz w:val="36"/>
          <w:szCs w:val="36"/>
        </w:rPr>
        <w:t>I</w:t>
      </w:r>
      <w:r w:rsidR="00500A59">
        <w:rPr>
          <w:rFonts w:ascii="Open Sans" w:hAnsi="Open Sans" w:cs="Open Sans"/>
          <w:b/>
          <w:bCs/>
          <w:color w:val="546776" w:themeColor="text2"/>
          <w:sz w:val="36"/>
          <w:szCs w:val="36"/>
        </w:rPr>
        <w:t>Eng)</w:t>
      </w:r>
    </w:p>
    <w:bookmarkEnd w:id="0"/>
    <w:p w14:paraId="4C6CCC98" w14:textId="45329E77" w:rsidR="00177473" w:rsidRPr="00003A3C" w:rsidRDefault="000C56EE" w:rsidP="00FB18BE">
      <w:pPr>
        <w:spacing w:before="0" w:after="0"/>
        <w:ind w:left="-851"/>
        <w:rPr>
          <w:rFonts w:ascii="Open Sans" w:hAnsi="Open Sans" w:cs="Open Sans"/>
          <w:b/>
          <w:bCs/>
          <w:color w:val="546776" w:themeColor="text2"/>
          <w:sz w:val="20"/>
          <w:szCs w:val="20"/>
        </w:rPr>
      </w:pPr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Applicants must have read the </w:t>
      </w:r>
      <w:hyperlink r:id="rId10" w:history="1">
        <w:r w:rsidR="00500A59" w:rsidRPr="00D77CCB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Engineering Council AHEP</w:t>
        </w:r>
        <w:r w:rsidR="00B023C0" w:rsidRPr="00D77CCB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v4</w:t>
        </w:r>
        <w:r w:rsidR="00500A59" w:rsidRPr="00D77CCB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 xml:space="preserve"> </w:t>
        </w:r>
        <w:r w:rsidR="00111017" w:rsidRPr="00D77CCB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Learning Outcomes</w:t>
        </w:r>
      </w:hyperlink>
      <w:r w:rsidR="00500A59" w:rsidRPr="00D77CCB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</w:t>
      </w:r>
      <w:r w:rsidR="001964E9"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>before completing this form.</w:t>
      </w:r>
    </w:p>
    <w:p w14:paraId="3D6A0577" w14:textId="08EA962A" w:rsidR="00DA7FD1" w:rsidRPr="006867D1" w:rsidRDefault="001266AC" w:rsidP="006867D1">
      <w:pPr>
        <w:spacing w:before="0"/>
        <w:ind w:left="-851"/>
        <w:rPr>
          <w:rFonts w:ascii="Open Sans" w:hAnsi="Open Sans" w:cs="Open Sans"/>
          <w:b/>
          <w:bCs/>
          <w:color w:val="546776" w:themeColor="text2"/>
          <w:sz w:val="20"/>
          <w:szCs w:val="20"/>
        </w:rPr>
      </w:pPr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Please email your </w:t>
      </w:r>
      <w:r w:rsidR="0002684D"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completed </w:t>
      </w:r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form to </w:t>
      </w:r>
      <w:hyperlink r:id="rId11" w:history="1">
        <w:r w:rsidRPr="00003A3C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membership@nuclearinst.com</w:t>
        </w:r>
      </w:hyperlink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B5607C" w:rsidRPr="00FB18BE" w14:paraId="07BA2AF6" w14:textId="77777777" w:rsidTr="00003A3C">
        <w:tc>
          <w:tcPr>
            <w:tcW w:w="10774" w:type="dxa"/>
            <w:gridSpan w:val="2"/>
            <w:shd w:val="clear" w:color="auto" w:fill="546776" w:themeFill="text2"/>
          </w:tcPr>
          <w:p w14:paraId="7AB187F8" w14:textId="54A4DDC9" w:rsidR="00B5607C" w:rsidRPr="00FB18BE" w:rsidRDefault="006867D1" w:rsidP="00B5607C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1</w:t>
            </w:r>
            <w:r w:rsidR="00B5607C"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. Personal Details</w:t>
            </w:r>
          </w:p>
        </w:tc>
      </w:tr>
      <w:tr w:rsidR="00B5607C" w:rsidRPr="00FB18BE" w14:paraId="1B3AD3FF" w14:textId="77777777" w:rsidTr="00177473">
        <w:tc>
          <w:tcPr>
            <w:tcW w:w="5387" w:type="dxa"/>
          </w:tcPr>
          <w:p w14:paraId="0C0EC835" w14:textId="63A9E943" w:rsidR="00B5607C" w:rsidRPr="00D77CCB" w:rsidRDefault="00B5607C" w:rsidP="00637200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Title:</w:t>
            </w:r>
          </w:p>
        </w:tc>
        <w:tc>
          <w:tcPr>
            <w:tcW w:w="5387" w:type="dxa"/>
          </w:tcPr>
          <w:p w14:paraId="2E234C82" w14:textId="40CE9AEE" w:rsidR="00B5607C" w:rsidRPr="00D77CCB" w:rsidRDefault="00B5607C" w:rsidP="00637200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Surname:</w:t>
            </w:r>
          </w:p>
        </w:tc>
      </w:tr>
      <w:tr w:rsidR="00B5607C" w:rsidRPr="00FB18BE" w14:paraId="6802AA42" w14:textId="77777777" w:rsidTr="00177473">
        <w:tc>
          <w:tcPr>
            <w:tcW w:w="5387" w:type="dxa"/>
          </w:tcPr>
          <w:p w14:paraId="3AE39D07" w14:textId="4746FD1E" w:rsidR="00B5607C" w:rsidRPr="00D77CCB" w:rsidRDefault="00B5607C" w:rsidP="00637200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Forename(s):</w:t>
            </w:r>
          </w:p>
        </w:tc>
        <w:tc>
          <w:tcPr>
            <w:tcW w:w="5387" w:type="dxa"/>
          </w:tcPr>
          <w:p w14:paraId="490BE2A5" w14:textId="73AF39E3" w:rsidR="00B5607C" w:rsidRPr="00D77CCB" w:rsidRDefault="00B5607C" w:rsidP="00637200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Date of Birth:</w:t>
            </w:r>
          </w:p>
        </w:tc>
      </w:tr>
      <w:tr w:rsidR="00177473" w:rsidRPr="00FB18BE" w14:paraId="76D426F9" w14:textId="77777777" w:rsidTr="00177473">
        <w:trPr>
          <w:trHeight w:val="430"/>
        </w:trPr>
        <w:tc>
          <w:tcPr>
            <w:tcW w:w="5387" w:type="dxa"/>
            <w:vMerge w:val="restart"/>
          </w:tcPr>
          <w:p w14:paraId="2C5AA198" w14:textId="532B4C9B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Home address:</w:t>
            </w:r>
          </w:p>
          <w:p w14:paraId="1848A106" w14:textId="77777777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  <w:p w14:paraId="473F0832" w14:textId="77777777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  <w:p w14:paraId="494A8968" w14:textId="35563514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B86360B" w14:textId="0953E599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Gender: M/F/Other:</w:t>
            </w:r>
          </w:p>
        </w:tc>
      </w:tr>
      <w:tr w:rsidR="00177473" w:rsidRPr="00FB18BE" w14:paraId="7A634C01" w14:textId="77777777" w:rsidTr="00177473">
        <w:trPr>
          <w:trHeight w:val="430"/>
        </w:trPr>
        <w:tc>
          <w:tcPr>
            <w:tcW w:w="5387" w:type="dxa"/>
            <w:vMerge/>
          </w:tcPr>
          <w:p w14:paraId="5B751B36" w14:textId="77777777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387" w:type="dxa"/>
          </w:tcPr>
          <w:p w14:paraId="36A1DB35" w14:textId="2125D147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Telephone number (home):</w:t>
            </w:r>
          </w:p>
        </w:tc>
      </w:tr>
      <w:tr w:rsidR="00177473" w:rsidRPr="00FB18BE" w14:paraId="4E4397B1" w14:textId="77777777" w:rsidTr="00177473">
        <w:trPr>
          <w:trHeight w:val="430"/>
        </w:trPr>
        <w:tc>
          <w:tcPr>
            <w:tcW w:w="5387" w:type="dxa"/>
            <w:vMerge/>
          </w:tcPr>
          <w:p w14:paraId="4E67B4B4" w14:textId="77777777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387" w:type="dxa"/>
          </w:tcPr>
          <w:p w14:paraId="7B8C3E6B" w14:textId="42DA6097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Telephone number (mobile):</w:t>
            </w:r>
          </w:p>
        </w:tc>
      </w:tr>
      <w:tr w:rsidR="00177473" w:rsidRPr="00FB18BE" w14:paraId="4DC3BA12" w14:textId="77777777" w:rsidTr="00177473">
        <w:trPr>
          <w:trHeight w:val="430"/>
        </w:trPr>
        <w:tc>
          <w:tcPr>
            <w:tcW w:w="5387" w:type="dxa"/>
            <w:vMerge/>
          </w:tcPr>
          <w:p w14:paraId="121F2EDB" w14:textId="77777777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387" w:type="dxa"/>
          </w:tcPr>
          <w:p w14:paraId="51553AF5" w14:textId="74AC4E27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Email (personal):</w:t>
            </w:r>
          </w:p>
        </w:tc>
      </w:tr>
      <w:tr w:rsidR="00177473" w:rsidRPr="00FB18BE" w14:paraId="11613985" w14:textId="77777777" w:rsidTr="00177473">
        <w:tc>
          <w:tcPr>
            <w:tcW w:w="5387" w:type="dxa"/>
          </w:tcPr>
          <w:p w14:paraId="43E81CA3" w14:textId="640D578C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Postcode:</w:t>
            </w:r>
          </w:p>
        </w:tc>
        <w:tc>
          <w:tcPr>
            <w:tcW w:w="5387" w:type="dxa"/>
          </w:tcPr>
          <w:p w14:paraId="3A9F6E8F" w14:textId="1CAE5B24" w:rsidR="00177473" w:rsidRPr="00D77CCB" w:rsidRDefault="00177473" w:rsidP="00177473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Membership No (if known):</w:t>
            </w:r>
          </w:p>
        </w:tc>
      </w:tr>
    </w:tbl>
    <w:tbl>
      <w:tblPr>
        <w:tblStyle w:val="TableGrid"/>
        <w:tblpPr w:leftFromText="180" w:rightFromText="180" w:vertAnchor="text" w:horzAnchor="page" w:tblpX="552" w:tblpY="363"/>
        <w:tblW w:w="10848" w:type="dxa"/>
        <w:tblLook w:val="04A0" w:firstRow="1" w:lastRow="0" w:firstColumn="1" w:lastColumn="0" w:noHBand="0" w:noVBand="1"/>
      </w:tblPr>
      <w:tblGrid>
        <w:gridCol w:w="5299"/>
        <w:gridCol w:w="5549"/>
      </w:tblGrid>
      <w:tr w:rsidR="00324DAE" w:rsidRPr="00FB18BE" w14:paraId="2A9F31E6" w14:textId="77777777" w:rsidTr="00003A3C">
        <w:trPr>
          <w:trHeight w:val="461"/>
        </w:trPr>
        <w:tc>
          <w:tcPr>
            <w:tcW w:w="10848" w:type="dxa"/>
            <w:gridSpan w:val="2"/>
            <w:shd w:val="clear" w:color="auto" w:fill="546776" w:themeFill="text2"/>
          </w:tcPr>
          <w:p w14:paraId="210F2C2A" w14:textId="77777777" w:rsidR="00324DAE" w:rsidRDefault="00EF5089" w:rsidP="009318F7">
            <w:pP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 xml:space="preserve">2. </w:t>
            </w:r>
            <w:r w:rsidR="005A1B2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Equivalence Route Report</w:t>
            </w:r>
          </w:p>
          <w:p w14:paraId="5254B8E0" w14:textId="77777777" w:rsidR="005A1B2E" w:rsidRDefault="008E344F" w:rsidP="009318F7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8E344F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In completing each of the sections below you are asked not to exceed 400 words per section.</w:t>
            </w:r>
          </w:p>
          <w:p w14:paraId="757F2AF0" w14:textId="5977809C" w:rsidR="00D77CCB" w:rsidRPr="008E344F" w:rsidRDefault="00D77CCB" w:rsidP="00D77CCB">
            <w:pPr>
              <w:spacing w:before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Please provide specific examples from your day-to-day role</w:t>
            </w:r>
          </w:p>
        </w:tc>
      </w:tr>
      <w:tr w:rsidR="005A1B2E" w:rsidRPr="00FB18BE" w14:paraId="6CCE9191" w14:textId="77777777" w:rsidTr="008949B9">
        <w:trPr>
          <w:trHeight w:val="440"/>
        </w:trPr>
        <w:tc>
          <w:tcPr>
            <w:tcW w:w="10848" w:type="dxa"/>
            <w:gridSpan w:val="2"/>
          </w:tcPr>
          <w:p w14:paraId="5F94DC26" w14:textId="4F138CF4" w:rsidR="005A1B2E" w:rsidRPr="008E344F" w:rsidRDefault="008E344F" w:rsidP="008E344F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8E344F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 xml:space="preserve">Science and </w:t>
            </w:r>
            <w:r w:rsidR="00E649F8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M</w:t>
            </w:r>
            <w:r w:rsidRPr="008E344F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athematics</w:t>
            </w:r>
          </w:p>
        </w:tc>
      </w:tr>
      <w:tr w:rsidR="005A1B2E" w:rsidRPr="00FB18BE" w14:paraId="62DE2168" w14:textId="77777777" w:rsidTr="009318F7">
        <w:trPr>
          <w:trHeight w:val="440"/>
        </w:trPr>
        <w:tc>
          <w:tcPr>
            <w:tcW w:w="5299" w:type="dxa"/>
          </w:tcPr>
          <w:p w14:paraId="04995C31" w14:textId="20149C19" w:rsidR="005A1B2E" w:rsidRPr="00D77CCB" w:rsidRDefault="008E344F" w:rsidP="005A1B2E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 xml:space="preserve">A1. Science, </w:t>
            </w:r>
            <w:proofErr w:type="gramStart"/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mathematics</w:t>
            </w:r>
            <w:proofErr w:type="gramEnd"/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, and engineering principles</w:t>
            </w:r>
          </w:p>
        </w:tc>
        <w:tc>
          <w:tcPr>
            <w:tcW w:w="5549" w:type="dxa"/>
          </w:tcPr>
          <w:p w14:paraId="0A726D77" w14:textId="13652C43" w:rsidR="005A1B2E" w:rsidRPr="00D77CCB" w:rsidRDefault="005A1B2E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324DAE" w:rsidRPr="00FB18BE" w14:paraId="3202902B" w14:textId="77777777" w:rsidTr="009318F7">
        <w:trPr>
          <w:trHeight w:val="440"/>
        </w:trPr>
        <w:tc>
          <w:tcPr>
            <w:tcW w:w="5299" w:type="dxa"/>
          </w:tcPr>
          <w:p w14:paraId="384A1002" w14:textId="486FF2A4" w:rsidR="00324DAE" w:rsidRPr="00D77CCB" w:rsidRDefault="00B8440A" w:rsidP="005A1B2E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Apply knowledge of mathematics, statistics, natural science and engineering principles to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problems.</w:t>
            </w:r>
          </w:p>
        </w:tc>
        <w:tc>
          <w:tcPr>
            <w:tcW w:w="5549" w:type="dxa"/>
          </w:tcPr>
          <w:p w14:paraId="0C54F333" w14:textId="18924B19" w:rsidR="00324DAE" w:rsidRPr="00D77CCB" w:rsidRDefault="008E344F" w:rsidP="008E344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Demonstrate the ability </w:t>
            </w:r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 xml:space="preserve">to apply a working knowledge of mathematics, statistics, natural science and engineering principles in the solution of </w:t>
            </w:r>
            <w:proofErr w:type="gramStart"/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 xml:space="preserve"> problems and has general familiarity with current technological developments relevant to their field.</w:t>
            </w:r>
          </w:p>
        </w:tc>
      </w:tr>
      <w:tr w:rsidR="008E344F" w:rsidRPr="00FB18BE" w14:paraId="1E28EC20" w14:textId="77777777" w:rsidTr="00C25962">
        <w:trPr>
          <w:trHeight w:val="440"/>
        </w:trPr>
        <w:tc>
          <w:tcPr>
            <w:tcW w:w="10848" w:type="dxa"/>
            <w:gridSpan w:val="2"/>
          </w:tcPr>
          <w:p w14:paraId="014B5DCE" w14:textId="77777777" w:rsidR="008E344F" w:rsidRDefault="008E344F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E8A456B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EFA36A6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5411E01" w14:textId="77777777" w:rsidR="00F37861" w:rsidRPr="00003A3C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8E344F" w:rsidRPr="00FB18BE" w14:paraId="552DFFC2" w14:textId="77777777" w:rsidTr="00FF33C0">
        <w:trPr>
          <w:trHeight w:val="440"/>
        </w:trPr>
        <w:tc>
          <w:tcPr>
            <w:tcW w:w="10848" w:type="dxa"/>
            <w:gridSpan w:val="2"/>
          </w:tcPr>
          <w:p w14:paraId="0079A14F" w14:textId="67122448" w:rsidR="008E344F" w:rsidRPr="008E344F" w:rsidRDefault="008E344F" w:rsidP="008E344F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8E344F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Engineering Analysis</w:t>
            </w:r>
          </w:p>
        </w:tc>
      </w:tr>
      <w:tr w:rsidR="005A1B2E" w:rsidRPr="00FB18BE" w14:paraId="4CE3B4F3" w14:textId="77777777" w:rsidTr="009318F7">
        <w:trPr>
          <w:trHeight w:val="440"/>
        </w:trPr>
        <w:tc>
          <w:tcPr>
            <w:tcW w:w="5299" w:type="dxa"/>
          </w:tcPr>
          <w:p w14:paraId="36FA4F9F" w14:textId="5965AC3A" w:rsidR="005A1B2E" w:rsidRPr="00D77CCB" w:rsidRDefault="008E344F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B1. Problem Analysis</w:t>
            </w:r>
          </w:p>
        </w:tc>
        <w:tc>
          <w:tcPr>
            <w:tcW w:w="5549" w:type="dxa"/>
          </w:tcPr>
          <w:p w14:paraId="3BCD452D" w14:textId="06EBFE71" w:rsidR="005A1B2E" w:rsidRPr="00D77CCB" w:rsidRDefault="008E344F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5A1B2E" w:rsidRPr="00FB18BE" w14:paraId="51B5DEC1" w14:textId="77777777" w:rsidTr="009318F7">
        <w:trPr>
          <w:trHeight w:val="440"/>
        </w:trPr>
        <w:tc>
          <w:tcPr>
            <w:tcW w:w="5299" w:type="dxa"/>
          </w:tcPr>
          <w:p w14:paraId="6B2A395F" w14:textId="0926BB1D" w:rsidR="005A1B2E" w:rsidRPr="00D77CCB" w:rsidRDefault="00B8440A" w:rsidP="008E344F">
            <w:pPr>
              <w:jc w:val="both"/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proofErr w:type="spellStart"/>
            <w:r w:rsidRPr="00D77CCB">
              <w:rPr>
                <w:rFonts w:ascii="Open Sans" w:hAnsi="Open Sans" w:cs="Open Sans"/>
                <w:sz w:val="20"/>
                <w:szCs w:val="20"/>
              </w:rPr>
              <w:lastRenderedPageBreak/>
              <w:t>Analyse</w:t>
            </w:r>
            <w:proofErr w:type="spell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problems reaching substantiated conclusions using first principles of mathematics, statistics, natural science and engineering principles.</w:t>
            </w:r>
          </w:p>
        </w:tc>
        <w:tc>
          <w:tcPr>
            <w:tcW w:w="5549" w:type="dxa"/>
          </w:tcPr>
          <w:p w14:paraId="4DE7D3D1" w14:textId="38AC5555" w:rsidR="005A1B2E" w:rsidRPr="00D77CCB" w:rsidRDefault="008E344F" w:rsidP="008E344F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Demonstrate the ability </w:t>
            </w:r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>to apply established analysis techniques in the solution of broadly defined problems requiring a strong capability in the application of existing technology.</w:t>
            </w:r>
          </w:p>
        </w:tc>
      </w:tr>
      <w:tr w:rsidR="008E344F" w:rsidRPr="00FB18BE" w14:paraId="4F09264B" w14:textId="77777777" w:rsidTr="008F4A60">
        <w:trPr>
          <w:trHeight w:val="440"/>
        </w:trPr>
        <w:tc>
          <w:tcPr>
            <w:tcW w:w="10848" w:type="dxa"/>
            <w:gridSpan w:val="2"/>
          </w:tcPr>
          <w:p w14:paraId="73B32348" w14:textId="77777777" w:rsidR="008E344F" w:rsidRDefault="008E344F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C6A03F0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7D66DA9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46FC1046" w14:textId="77777777" w:rsidR="00F37861" w:rsidRPr="00003A3C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5A1B2E" w:rsidRPr="00FB18BE" w14:paraId="4E99D590" w14:textId="77777777" w:rsidTr="009318F7">
        <w:trPr>
          <w:trHeight w:val="440"/>
        </w:trPr>
        <w:tc>
          <w:tcPr>
            <w:tcW w:w="5299" w:type="dxa"/>
          </w:tcPr>
          <w:p w14:paraId="72A199DE" w14:textId="249F3CB9" w:rsidR="005A1B2E" w:rsidRPr="00D77CCB" w:rsidRDefault="008E344F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B2. Analytical Tools and Techniques</w:t>
            </w:r>
          </w:p>
        </w:tc>
        <w:tc>
          <w:tcPr>
            <w:tcW w:w="5549" w:type="dxa"/>
          </w:tcPr>
          <w:p w14:paraId="3C98D7C1" w14:textId="726BFF58" w:rsidR="005A1B2E" w:rsidRPr="00D77CCB" w:rsidRDefault="001A7062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5A1B2E" w:rsidRPr="00FB18BE" w14:paraId="6E6B1701" w14:textId="77777777" w:rsidTr="009318F7">
        <w:trPr>
          <w:trHeight w:val="440"/>
        </w:trPr>
        <w:tc>
          <w:tcPr>
            <w:tcW w:w="5299" w:type="dxa"/>
          </w:tcPr>
          <w:p w14:paraId="7AB9A19E" w14:textId="61C8A119" w:rsidR="005A1B2E" w:rsidRPr="00D77CCB" w:rsidRDefault="00B8440A" w:rsidP="001A7062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Select and apply appropriate computational and analytical techniques to model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problems, </w:t>
            </w:r>
            <w:proofErr w:type="spellStart"/>
            <w:r w:rsidRPr="00D77CCB">
              <w:rPr>
                <w:rFonts w:ascii="Open Sans" w:hAnsi="Open Sans" w:cs="Open Sans"/>
                <w:sz w:val="20"/>
                <w:szCs w:val="20"/>
              </w:rPr>
              <w:t>recognising</w:t>
            </w:r>
            <w:proofErr w:type="spell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the limitations of the techniques employed.</w:t>
            </w:r>
          </w:p>
        </w:tc>
        <w:tc>
          <w:tcPr>
            <w:tcW w:w="5549" w:type="dxa"/>
          </w:tcPr>
          <w:p w14:paraId="3E7A21AF" w14:textId="5EBF14F2" w:rsidR="005A1B2E" w:rsidRPr="00D77CCB" w:rsidRDefault="00F37861" w:rsidP="00F37861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Demonstrate the ability </w:t>
            </w:r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 xml:space="preserve">to engage appropriate computational and analytical techniques to find solutions to </w:t>
            </w:r>
            <w:proofErr w:type="gramStart"/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>broadly</w:t>
            </w:r>
            <w:r w:rsidR="00826DCC" w:rsidRPr="00D77CCB">
              <w:rPr>
                <w:rFonts w:ascii="Open Sans" w:hAnsi="Open Sans" w:cs="Open Sans"/>
                <w:sz w:val="20"/>
                <w:szCs w:val="20"/>
              </w:rPr>
              <w:t>-</w:t>
            </w:r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>defined</w:t>
            </w:r>
            <w:proofErr w:type="gramEnd"/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 xml:space="preserve"> engineering problems.</w:t>
            </w:r>
          </w:p>
        </w:tc>
      </w:tr>
      <w:tr w:rsidR="00F37861" w:rsidRPr="00FB18BE" w14:paraId="32539F50" w14:textId="77777777" w:rsidTr="00116899">
        <w:trPr>
          <w:trHeight w:val="440"/>
        </w:trPr>
        <w:tc>
          <w:tcPr>
            <w:tcW w:w="10848" w:type="dxa"/>
            <w:gridSpan w:val="2"/>
          </w:tcPr>
          <w:p w14:paraId="36C9E0D9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632C3889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AF02B56" w14:textId="77777777" w:rsidR="00F37861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F6E377E" w14:textId="77777777" w:rsidR="00F37861" w:rsidRPr="00003A3C" w:rsidRDefault="00F3786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5A1B2E" w:rsidRPr="00FB18BE" w14:paraId="7674E851" w14:textId="77777777" w:rsidTr="009318F7">
        <w:trPr>
          <w:trHeight w:val="440"/>
        </w:trPr>
        <w:tc>
          <w:tcPr>
            <w:tcW w:w="5299" w:type="dxa"/>
          </w:tcPr>
          <w:p w14:paraId="162C059C" w14:textId="5AB78FAD" w:rsidR="005A1B2E" w:rsidRPr="00D77CCB" w:rsidRDefault="00F37861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B3. Technical Literature</w:t>
            </w:r>
          </w:p>
        </w:tc>
        <w:tc>
          <w:tcPr>
            <w:tcW w:w="5549" w:type="dxa"/>
          </w:tcPr>
          <w:p w14:paraId="31DFEC31" w14:textId="44D352B1" w:rsidR="005A1B2E" w:rsidRPr="00D77CCB" w:rsidRDefault="00F37861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54F81005" w14:textId="77777777" w:rsidTr="009318F7">
        <w:trPr>
          <w:trHeight w:val="440"/>
        </w:trPr>
        <w:tc>
          <w:tcPr>
            <w:tcW w:w="5299" w:type="dxa"/>
          </w:tcPr>
          <w:p w14:paraId="32F0F646" w14:textId="6BFCF98D" w:rsidR="00F37861" w:rsidRPr="00D77CCB" w:rsidRDefault="00B8440A" w:rsidP="00F3786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Select and evaluate technical literature and other sources of information to address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problems.</w:t>
            </w:r>
          </w:p>
        </w:tc>
        <w:tc>
          <w:tcPr>
            <w:tcW w:w="5549" w:type="dxa"/>
          </w:tcPr>
          <w:p w14:paraId="61249F17" w14:textId="0D655100" w:rsidR="00F37861" w:rsidRPr="00D77CCB" w:rsidRDefault="00F37861" w:rsidP="00F3786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Demonstrate the ability </w:t>
            </w:r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>to select and employ technical literature and other sources of information to address problems largely arising within existing technologies.</w:t>
            </w:r>
          </w:p>
        </w:tc>
      </w:tr>
      <w:tr w:rsidR="00E649F8" w:rsidRPr="00FB18BE" w14:paraId="548B9E43" w14:textId="77777777" w:rsidTr="00BC6B22">
        <w:trPr>
          <w:trHeight w:val="440"/>
        </w:trPr>
        <w:tc>
          <w:tcPr>
            <w:tcW w:w="10848" w:type="dxa"/>
            <w:gridSpan w:val="2"/>
          </w:tcPr>
          <w:p w14:paraId="6F17DAED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7EBBD1A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04D4B08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451F1594" w14:textId="77777777" w:rsidR="00E649F8" w:rsidRPr="00003A3C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E649F8" w:rsidRPr="00FB18BE" w14:paraId="1FB2CF6A" w14:textId="77777777" w:rsidTr="00ED51C2">
        <w:trPr>
          <w:trHeight w:val="440"/>
        </w:trPr>
        <w:tc>
          <w:tcPr>
            <w:tcW w:w="10848" w:type="dxa"/>
            <w:gridSpan w:val="2"/>
          </w:tcPr>
          <w:p w14:paraId="2D5B3952" w14:textId="5C67FCD0" w:rsidR="00E649F8" w:rsidRPr="00E649F8" w:rsidRDefault="00E649F8" w:rsidP="00E649F8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E649F8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Design and Innovation</w:t>
            </w:r>
          </w:p>
        </w:tc>
      </w:tr>
      <w:tr w:rsidR="00F37861" w:rsidRPr="00FB18BE" w14:paraId="62509890" w14:textId="77777777" w:rsidTr="009318F7">
        <w:trPr>
          <w:trHeight w:val="440"/>
        </w:trPr>
        <w:tc>
          <w:tcPr>
            <w:tcW w:w="5299" w:type="dxa"/>
          </w:tcPr>
          <w:p w14:paraId="30F1B5CE" w14:textId="66F8AF82" w:rsidR="00F37861" w:rsidRPr="00D77CCB" w:rsidRDefault="00E649F8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C1. Design</w:t>
            </w:r>
          </w:p>
        </w:tc>
        <w:tc>
          <w:tcPr>
            <w:tcW w:w="5549" w:type="dxa"/>
          </w:tcPr>
          <w:p w14:paraId="43D876C1" w14:textId="37189122" w:rsidR="00F37861" w:rsidRPr="00D77CCB" w:rsidRDefault="00E649F8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018B341F" w14:textId="77777777" w:rsidTr="009318F7">
        <w:trPr>
          <w:trHeight w:val="440"/>
        </w:trPr>
        <w:tc>
          <w:tcPr>
            <w:tcW w:w="5299" w:type="dxa"/>
          </w:tcPr>
          <w:p w14:paraId="5EA3708B" w14:textId="23F22A30" w:rsidR="00F37861" w:rsidRPr="00D77CCB" w:rsidRDefault="00B8440A" w:rsidP="00E649F8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Design solutions for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problems that meet a combination of societal, user, business and customer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needs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as appropriate.</w:t>
            </w:r>
          </w:p>
        </w:tc>
        <w:tc>
          <w:tcPr>
            <w:tcW w:w="5549" w:type="dxa"/>
          </w:tcPr>
          <w:p w14:paraId="3F2174D0" w14:textId="5275D10A" w:rsidR="00F37861" w:rsidRPr="00D77CCB" w:rsidRDefault="00E649F8" w:rsidP="00E649F8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</w:t>
            </w:r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 xml:space="preserve"> to resolve problems in existing technologies meeting a combination of societal, user, business and customer </w:t>
            </w:r>
            <w:proofErr w:type="gramStart"/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>needs</w:t>
            </w:r>
            <w:proofErr w:type="gramEnd"/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 xml:space="preserve"> as appropriate. </w:t>
            </w:r>
            <w:r w:rsidR="00826DCC" w:rsidRPr="00D77CCB">
              <w:rPr>
                <w:rFonts w:ascii="Open Sans" w:hAnsi="Open Sans" w:cs="Open Sans"/>
                <w:sz w:val="20"/>
                <w:szCs w:val="20"/>
              </w:rPr>
              <w:t xml:space="preserve">Provide evidence of </w:t>
            </w:r>
            <w:r w:rsidR="00B8440A" w:rsidRPr="00D77CCB">
              <w:rPr>
                <w:rFonts w:ascii="Open Sans" w:hAnsi="Open Sans" w:cs="Open Sans"/>
                <w:sz w:val="20"/>
                <w:szCs w:val="20"/>
              </w:rPr>
              <w:t>consideration of applicable health and safety, diversity, inclusion, cultural, societal, environmental, and commercial matters, codes of practice and industry standards.</w:t>
            </w:r>
          </w:p>
        </w:tc>
      </w:tr>
      <w:tr w:rsidR="00E649F8" w:rsidRPr="00FB18BE" w14:paraId="21CF9641" w14:textId="77777777" w:rsidTr="00A93767">
        <w:trPr>
          <w:trHeight w:val="440"/>
        </w:trPr>
        <w:tc>
          <w:tcPr>
            <w:tcW w:w="10848" w:type="dxa"/>
            <w:gridSpan w:val="2"/>
          </w:tcPr>
          <w:p w14:paraId="17C4E3FD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663B5A9F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6C89641" w14:textId="77777777" w:rsidR="00E649F8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E89A6C5" w14:textId="77777777" w:rsidR="00E649F8" w:rsidRPr="00003A3C" w:rsidRDefault="00E649F8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F37861" w:rsidRPr="00FB18BE" w14:paraId="0F393334" w14:textId="77777777" w:rsidTr="009318F7">
        <w:trPr>
          <w:trHeight w:val="440"/>
        </w:trPr>
        <w:tc>
          <w:tcPr>
            <w:tcW w:w="5299" w:type="dxa"/>
          </w:tcPr>
          <w:p w14:paraId="10500FFB" w14:textId="01FE0826" w:rsidR="00F37861" w:rsidRPr="00D77CCB" w:rsidRDefault="00E649F8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lastRenderedPageBreak/>
              <w:t>C2. Integrated/Systems Approach</w:t>
            </w:r>
          </w:p>
        </w:tc>
        <w:tc>
          <w:tcPr>
            <w:tcW w:w="5549" w:type="dxa"/>
          </w:tcPr>
          <w:p w14:paraId="6A81C396" w14:textId="6309EA07" w:rsidR="00F37861" w:rsidRPr="00D77CCB" w:rsidRDefault="00E649F8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2BD2EFE0" w14:textId="77777777" w:rsidTr="009318F7">
        <w:trPr>
          <w:trHeight w:val="440"/>
        </w:trPr>
        <w:tc>
          <w:tcPr>
            <w:tcW w:w="5299" w:type="dxa"/>
          </w:tcPr>
          <w:p w14:paraId="5981618D" w14:textId="678349EF" w:rsidR="00F37861" w:rsidRPr="00D77CCB" w:rsidRDefault="00930A0D" w:rsidP="00930A0D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Apply an integrated or systems approach to the solution of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problems.</w:t>
            </w:r>
          </w:p>
        </w:tc>
        <w:tc>
          <w:tcPr>
            <w:tcW w:w="5549" w:type="dxa"/>
          </w:tcPr>
          <w:p w14:paraId="538837D6" w14:textId="6F15FC9C" w:rsidR="00F37861" w:rsidRPr="00D77CCB" w:rsidRDefault="00E649F8" w:rsidP="00930A0D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Demonstrate the ability </w:t>
            </w:r>
            <w:r w:rsidR="00930A0D" w:rsidRPr="00D77CCB">
              <w:rPr>
                <w:rFonts w:ascii="Open Sans" w:hAnsi="Open Sans" w:cs="Open Sans"/>
                <w:sz w:val="20"/>
                <w:szCs w:val="20"/>
              </w:rPr>
              <w:t>to apply a</w:t>
            </w:r>
            <w:r w:rsidR="0084307A">
              <w:rPr>
                <w:rFonts w:ascii="Open Sans" w:hAnsi="Open Sans" w:cs="Open Sans"/>
                <w:sz w:val="20"/>
                <w:szCs w:val="20"/>
              </w:rPr>
              <w:t>n integrated or</w:t>
            </w:r>
            <w:r w:rsidR="00930A0D" w:rsidRPr="00D77CCB">
              <w:rPr>
                <w:rFonts w:ascii="Open Sans" w:hAnsi="Open Sans" w:cs="Open Sans"/>
                <w:sz w:val="20"/>
                <w:szCs w:val="20"/>
              </w:rPr>
              <w:t xml:space="preserve"> systematic approach to the solution of problems involving existing technologies.</w:t>
            </w:r>
          </w:p>
        </w:tc>
      </w:tr>
      <w:tr w:rsidR="00FE345B" w:rsidRPr="00FB18BE" w14:paraId="70BF4158" w14:textId="77777777" w:rsidTr="005D558E">
        <w:trPr>
          <w:trHeight w:val="440"/>
        </w:trPr>
        <w:tc>
          <w:tcPr>
            <w:tcW w:w="10848" w:type="dxa"/>
            <w:gridSpan w:val="2"/>
          </w:tcPr>
          <w:p w14:paraId="341348C7" w14:textId="77777777" w:rsidR="00FE345B" w:rsidRDefault="00FE345B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33B527F" w14:textId="77777777" w:rsidR="00FE345B" w:rsidRDefault="00FE345B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0289715" w14:textId="77777777" w:rsidR="00FE345B" w:rsidRDefault="00FE345B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0D50D31A" w14:textId="77777777" w:rsidR="00FE345B" w:rsidRPr="00003A3C" w:rsidRDefault="00FE345B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FE345B" w:rsidRPr="00FB18BE" w14:paraId="60ED23CE" w14:textId="77777777" w:rsidTr="002A1CC4">
        <w:trPr>
          <w:trHeight w:val="440"/>
        </w:trPr>
        <w:tc>
          <w:tcPr>
            <w:tcW w:w="10848" w:type="dxa"/>
            <w:gridSpan w:val="2"/>
          </w:tcPr>
          <w:p w14:paraId="1EE8B825" w14:textId="233F0A1F" w:rsidR="00FE345B" w:rsidRPr="00D77CCB" w:rsidRDefault="00C03424" w:rsidP="00C03424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The Engineer and Society</w:t>
            </w:r>
          </w:p>
        </w:tc>
      </w:tr>
      <w:tr w:rsidR="00F37861" w:rsidRPr="00FB18BE" w14:paraId="191DB479" w14:textId="77777777" w:rsidTr="009318F7">
        <w:trPr>
          <w:trHeight w:val="440"/>
        </w:trPr>
        <w:tc>
          <w:tcPr>
            <w:tcW w:w="5299" w:type="dxa"/>
          </w:tcPr>
          <w:p w14:paraId="13AD2912" w14:textId="6FD332D7" w:rsidR="00F37861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D1. Sustainability</w:t>
            </w:r>
          </w:p>
        </w:tc>
        <w:tc>
          <w:tcPr>
            <w:tcW w:w="5549" w:type="dxa"/>
          </w:tcPr>
          <w:p w14:paraId="750D4505" w14:textId="2DFF45A9" w:rsidR="00F37861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26EF1DE4" w14:textId="77777777" w:rsidTr="009318F7">
        <w:trPr>
          <w:trHeight w:val="440"/>
        </w:trPr>
        <w:tc>
          <w:tcPr>
            <w:tcW w:w="5299" w:type="dxa"/>
          </w:tcPr>
          <w:p w14:paraId="1626AF3A" w14:textId="68B2125D" w:rsidR="00F37861" w:rsidRPr="00D77CCB" w:rsidRDefault="00930A0D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Evaluate the environmental and societal impact of solutions to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problems.</w:t>
            </w:r>
          </w:p>
        </w:tc>
        <w:tc>
          <w:tcPr>
            <w:tcW w:w="5549" w:type="dxa"/>
          </w:tcPr>
          <w:p w14:paraId="651D0FAC" w14:textId="025A8CDD" w:rsidR="00F37861" w:rsidRPr="00D77CCB" w:rsidRDefault="00E925A1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</w:t>
            </w:r>
            <w:r w:rsidR="00930A0D" w:rsidRPr="00D77CCB">
              <w:rPr>
                <w:rFonts w:ascii="Open Sans" w:hAnsi="Open Sans" w:cs="Open Sans"/>
                <w:sz w:val="20"/>
                <w:szCs w:val="20"/>
              </w:rPr>
              <w:t xml:space="preserve"> to evaluate the environmental and societal impact of solutions to </w:t>
            </w:r>
            <w:proofErr w:type="gramStart"/>
            <w:r w:rsidR="00853F4B" w:rsidRPr="00D77CCB">
              <w:rPr>
                <w:rFonts w:ascii="Open Sans" w:hAnsi="Open Sans" w:cs="Open Sans"/>
                <w:sz w:val="20"/>
                <w:szCs w:val="20"/>
              </w:rPr>
              <w:t>broadly-</w:t>
            </w:r>
            <w:r w:rsidR="00930A0D" w:rsidRPr="00D77CCB">
              <w:rPr>
                <w:rFonts w:ascii="Open Sans" w:hAnsi="Open Sans" w:cs="Open Sans"/>
                <w:sz w:val="20"/>
                <w:szCs w:val="20"/>
              </w:rPr>
              <w:t>defined</w:t>
            </w:r>
            <w:proofErr w:type="gramEnd"/>
            <w:r w:rsidR="00930A0D" w:rsidRPr="00D77CCB">
              <w:rPr>
                <w:rFonts w:ascii="Open Sans" w:hAnsi="Open Sans" w:cs="Open Sans"/>
                <w:sz w:val="20"/>
                <w:szCs w:val="20"/>
              </w:rPr>
              <w:t xml:space="preserve"> problems</w:t>
            </w:r>
            <w:r w:rsidR="00853F4B" w:rsidRPr="00D77CCB">
              <w:rPr>
                <w:rFonts w:ascii="Open Sans" w:hAnsi="Open Sans" w:cs="Open Sans"/>
                <w:sz w:val="20"/>
                <w:szCs w:val="20"/>
              </w:rPr>
              <w:t>.</w:t>
            </w:r>
          </w:p>
        </w:tc>
      </w:tr>
      <w:tr w:rsidR="00E925A1" w:rsidRPr="00FB18BE" w14:paraId="109EA6A8" w14:textId="77777777" w:rsidTr="00B72F64">
        <w:trPr>
          <w:trHeight w:val="440"/>
        </w:trPr>
        <w:tc>
          <w:tcPr>
            <w:tcW w:w="10848" w:type="dxa"/>
            <w:gridSpan w:val="2"/>
          </w:tcPr>
          <w:p w14:paraId="12863798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66CC97B4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0BA140A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CC0197E" w14:textId="77777777" w:rsidR="00E925A1" w:rsidRPr="00003A3C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F37861" w:rsidRPr="00FB18BE" w14:paraId="1C7C4D08" w14:textId="77777777" w:rsidTr="009318F7">
        <w:trPr>
          <w:trHeight w:val="440"/>
        </w:trPr>
        <w:tc>
          <w:tcPr>
            <w:tcW w:w="5299" w:type="dxa"/>
          </w:tcPr>
          <w:p w14:paraId="112A818E" w14:textId="0E38350E" w:rsidR="00F37861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D2. Ethics</w:t>
            </w:r>
          </w:p>
        </w:tc>
        <w:tc>
          <w:tcPr>
            <w:tcW w:w="5549" w:type="dxa"/>
          </w:tcPr>
          <w:p w14:paraId="26B8D97D" w14:textId="79642CC0" w:rsidR="00F37861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F37861" w:rsidRPr="00FB18BE" w14:paraId="464764BE" w14:textId="77777777" w:rsidTr="009318F7">
        <w:trPr>
          <w:trHeight w:val="440"/>
        </w:trPr>
        <w:tc>
          <w:tcPr>
            <w:tcW w:w="5299" w:type="dxa"/>
          </w:tcPr>
          <w:p w14:paraId="241B1FC6" w14:textId="6EE796D4" w:rsidR="00F37861" w:rsidRPr="00D77CCB" w:rsidRDefault="00C03424" w:rsidP="00E925A1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Identify and </w:t>
            </w:r>
            <w:proofErr w:type="spellStart"/>
            <w:r w:rsidRPr="00D77CCB">
              <w:rPr>
                <w:rFonts w:ascii="Open Sans" w:hAnsi="Open Sans" w:cs="Open Sans"/>
                <w:sz w:val="20"/>
                <w:szCs w:val="20"/>
              </w:rPr>
              <w:t>analyse</w:t>
            </w:r>
            <w:proofErr w:type="spell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ethical concerns and make reasoned ethical choices informed by professional codes of conduct.</w:t>
            </w:r>
          </w:p>
        </w:tc>
        <w:tc>
          <w:tcPr>
            <w:tcW w:w="5549" w:type="dxa"/>
          </w:tcPr>
          <w:p w14:paraId="3F9EB30A" w14:textId="7A9AADE0" w:rsidR="00F37861" w:rsidRPr="00D77CCB" w:rsidRDefault="00E925A1" w:rsidP="00E925A1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Demonstrate the ability to </w:t>
            </w:r>
            <w:proofErr w:type="spellStart"/>
            <w:r w:rsidRPr="00D77CCB">
              <w:rPr>
                <w:rFonts w:ascii="Open Sans" w:hAnsi="Open Sans" w:cs="Open Sans"/>
                <w:sz w:val="20"/>
                <w:szCs w:val="20"/>
              </w:rPr>
              <w:t>analyse</w:t>
            </w:r>
            <w:proofErr w:type="spell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a proposed course of action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on the basis of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ethical choices and relevant professional codes of conduct.</w:t>
            </w:r>
          </w:p>
        </w:tc>
      </w:tr>
      <w:tr w:rsidR="00E925A1" w:rsidRPr="00FB18BE" w14:paraId="424C06B1" w14:textId="77777777" w:rsidTr="00BB3B3C">
        <w:trPr>
          <w:trHeight w:val="440"/>
        </w:trPr>
        <w:tc>
          <w:tcPr>
            <w:tcW w:w="10848" w:type="dxa"/>
            <w:gridSpan w:val="2"/>
          </w:tcPr>
          <w:p w14:paraId="37AE302C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122BC44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0B3C345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5DAB484" w14:textId="77777777" w:rsidR="00E925A1" w:rsidRPr="00003A3C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6DF1F2BF" w14:textId="77777777" w:rsidTr="009318F7">
        <w:trPr>
          <w:trHeight w:val="440"/>
        </w:trPr>
        <w:tc>
          <w:tcPr>
            <w:tcW w:w="5299" w:type="dxa"/>
          </w:tcPr>
          <w:p w14:paraId="4F010389" w14:textId="7ACE26B2" w:rsidR="00C03424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D3. Security and Risk</w:t>
            </w:r>
          </w:p>
        </w:tc>
        <w:tc>
          <w:tcPr>
            <w:tcW w:w="5549" w:type="dxa"/>
          </w:tcPr>
          <w:p w14:paraId="74F173BC" w14:textId="1315B24C" w:rsidR="00C03424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7A6156E7" w14:textId="77777777" w:rsidTr="009318F7">
        <w:trPr>
          <w:trHeight w:val="440"/>
        </w:trPr>
        <w:tc>
          <w:tcPr>
            <w:tcW w:w="5299" w:type="dxa"/>
          </w:tcPr>
          <w:p w14:paraId="0296D8D5" w14:textId="77777777" w:rsidR="00C03424" w:rsidRPr="00D77CCB" w:rsidRDefault="00C03424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Use a risk management process to identify, evaluate and mitigate risks (the effects of uncertainty) associated with a particular project or activity.</w:t>
            </w:r>
          </w:p>
          <w:p w14:paraId="01F124EA" w14:textId="0094F526" w:rsidR="00C03424" w:rsidRPr="00D77CCB" w:rsidRDefault="00C03424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Adopt a holistic and proportionate approach to the mitigation of security risks.</w:t>
            </w:r>
          </w:p>
        </w:tc>
        <w:tc>
          <w:tcPr>
            <w:tcW w:w="5549" w:type="dxa"/>
          </w:tcPr>
          <w:p w14:paraId="1B21CA79" w14:textId="23A50FD4" w:rsidR="00C03424" w:rsidRPr="00D77CCB" w:rsidRDefault="00E925A1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 to employ risk management techniques in the management of activities and projects and identify security risks in any proposed activity and mitigate as appropriate.</w:t>
            </w:r>
          </w:p>
        </w:tc>
      </w:tr>
      <w:tr w:rsidR="00E925A1" w:rsidRPr="00FB18BE" w14:paraId="2BEA9E41" w14:textId="77777777" w:rsidTr="00464B66">
        <w:trPr>
          <w:trHeight w:val="440"/>
        </w:trPr>
        <w:tc>
          <w:tcPr>
            <w:tcW w:w="10848" w:type="dxa"/>
            <w:gridSpan w:val="2"/>
          </w:tcPr>
          <w:p w14:paraId="46F8E401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2AC3F23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9A872D8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70C3F70" w14:textId="77777777" w:rsidR="00E925A1" w:rsidRPr="00003A3C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22BDCDA2" w14:textId="77777777" w:rsidTr="009318F7">
        <w:trPr>
          <w:trHeight w:val="440"/>
        </w:trPr>
        <w:tc>
          <w:tcPr>
            <w:tcW w:w="5299" w:type="dxa"/>
          </w:tcPr>
          <w:p w14:paraId="7AFE1C0A" w14:textId="3BDF5FF9" w:rsidR="00C03424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lastRenderedPageBreak/>
              <w:t>D4. Equality, Diversity and Inclusion</w:t>
            </w:r>
          </w:p>
        </w:tc>
        <w:tc>
          <w:tcPr>
            <w:tcW w:w="5549" w:type="dxa"/>
          </w:tcPr>
          <w:p w14:paraId="018692E3" w14:textId="4265BA7E" w:rsidR="00C03424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73F98EAA" w14:textId="77777777" w:rsidTr="009318F7">
        <w:trPr>
          <w:trHeight w:val="440"/>
        </w:trPr>
        <w:tc>
          <w:tcPr>
            <w:tcW w:w="5299" w:type="dxa"/>
          </w:tcPr>
          <w:p w14:paraId="6D43691F" w14:textId="2E6D5AA5" w:rsidR="00C03424" w:rsidRPr="00D77CCB" w:rsidRDefault="00930A0D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D77CCB">
              <w:rPr>
                <w:rFonts w:ascii="Open Sans" w:hAnsi="Open Sans" w:cs="Open Sans"/>
                <w:sz w:val="20"/>
                <w:szCs w:val="20"/>
              </w:rPr>
              <w:t>Recognise</w:t>
            </w:r>
            <w:proofErr w:type="spell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the responsibilities, benefits and importance of supporting equality, diversity and inclusion.</w:t>
            </w:r>
          </w:p>
        </w:tc>
        <w:tc>
          <w:tcPr>
            <w:tcW w:w="5549" w:type="dxa"/>
          </w:tcPr>
          <w:p w14:paraId="4E24C72B" w14:textId="1FB3428B" w:rsidR="00C03424" w:rsidRPr="00D77CCB" w:rsidRDefault="00E925A1" w:rsidP="00E925A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 to use the principles of equality, diversity and inclusion for the benefit of all stakeholders</w:t>
            </w:r>
            <w:r w:rsidR="0078736C" w:rsidRPr="00D77CCB">
              <w:rPr>
                <w:rFonts w:ascii="Open Sans" w:hAnsi="Open Sans" w:cs="Open Sans"/>
                <w:sz w:val="20"/>
                <w:szCs w:val="20"/>
              </w:rPr>
              <w:t>.</w:t>
            </w:r>
          </w:p>
        </w:tc>
      </w:tr>
      <w:tr w:rsidR="00E925A1" w:rsidRPr="00FB18BE" w14:paraId="5D321A1F" w14:textId="77777777" w:rsidTr="00C16909">
        <w:trPr>
          <w:trHeight w:val="440"/>
        </w:trPr>
        <w:tc>
          <w:tcPr>
            <w:tcW w:w="10848" w:type="dxa"/>
            <w:gridSpan w:val="2"/>
          </w:tcPr>
          <w:p w14:paraId="16C22817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653C4222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541E47FC" w14:textId="77777777" w:rsidR="00E925A1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F96F496" w14:textId="77777777" w:rsidR="00E925A1" w:rsidRPr="00003A3C" w:rsidRDefault="00E925A1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4F2CD53D" w14:textId="77777777" w:rsidTr="0037129A">
        <w:trPr>
          <w:trHeight w:val="440"/>
        </w:trPr>
        <w:tc>
          <w:tcPr>
            <w:tcW w:w="10848" w:type="dxa"/>
            <w:gridSpan w:val="2"/>
          </w:tcPr>
          <w:p w14:paraId="321E4AEB" w14:textId="0B505D11" w:rsidR="00C03424" w:rsidRPr="00D77CCB" w:rsidRDefault="00C03424" w:rsidP="00C03424">
            <w:pPr>
              <w:pStyle w:val="ListParagraph"/>
              <w:numPr>
                <w:ilvl w:val="0"/>
                <w:numId w:val="41"/>
              </w:num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Engineering Practice</w:t>
            </w:r>
          </w:p>
        </w:tc>
      </w:tr>
      <w:tr w:rsidR="00C03424" w:rsidRPr="00FB18BE" w14:paraId="11803B6C" w14:textId="77777777" w:rsidTr="009318F7">
        <w:trPr>
          <w:trHeight w:val="440"/>
        </w:trPr>
        <w:tc>
          <w:tcPr>
            <w:tcW w:w="5299" w:type="dxa"/>
          </w:tcPr>
          <w:p w14:paraId="5654DA8C" w14:textId="521B0397" w:rsidR="00C03424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E1. Practical and Workshop Skills</w:t>
            </w:r>
          </w:p>
        </w:tc>
        <w:tc>
          <w:tcPr>
            <w:tcW w:w="5549" w:type="dxa"/>
          </w:tcPr>
          <w:p w14:paraId="10511430" w14:textId="53B0460B" w:rsidR="00C03424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42C43B87" w14:textId="77777777" w:rsidTr="009318F7">
        <w:trPr>
          <w:trHeight w:val="440"/>
        </w:trPr>
        <w:tc>
          <w:tcPr>
            <w:tcW w:w="5299" w:type="dxa"/>
          </w:tcPr>
          <w:p w14:paraId="2D243A41" w14:textId="383CDC99" w:rsidR="00C03424" w:rsidRPr="00D77CCB" w:rsidRDefault="00C03424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Use practical laboratory and workshop skills to investigate </w:t>
            </w:r>
            <w:proofErr w:type="gramStart"/>
            <w:r w:rsidR="00930A0D"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problems.</w:t>
            </w:r>
          </w:p>
        </w:tc>
        <w:tc>
          <w:tcPr>
            <w:tcW w:w="5549" w:type="dxa"/>
          </w:tcPr>
          <w:p w14:paraId="61DBA7E1" w14:textId="5B8DE287" w:rsidR="00C03424" w:rsidRPr="00D77CCB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 to assess the practical factors underpinning any technical solution.</w:t>
            </w:r>
          </w:p>
        </w:tc>
      </w:tr>
      <w:tr w:rsidR="0078736C" w:rsidRPr="00FB18BE" w14:paraId="02CB7B3A" w14:textId="77777777" w:rsidTr="007A51AF">
        <w:trPr>
          <w:trHeight w:val="440"/>
        </w:trPr>
        <w:tc>
          <w:tcPr>
            <w:tcW w:w="10848" w:type="dxa"/>
            <w:gridSpan w:val="2"/>
          </w:tcPr>
          <w:p w14:paraId="38224766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8A36012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AD11060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6A0683A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33D3422E" w14:textId="77777777" w:rsidTr="009318F7">
        <w:trPr>
          <w:trHeight w:val="440"/>
        </w:trPr>
        <w:tc>
          <w:tcPr>
            <w:tcW w:w="5299" w:type="dxa"/>
          </w:tcPr>
          <w:p w14:paraId="5B9DF022" w14:textId="7D4E1C61" w:rsidR="00C03424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E2. Materials, Equipment, Technologies, and Processes</w:t>
            </w:r>
          </w:p>
        </w:tc>
        <w:tc>
          <w:tcPr>
            <w:tcW w:w="5549" w:type="dxa"/>
          </w:tcPr>
          <w:p w14:paraId="551222F0" w14:textId="2C7BFEC5" w:rsidR="00C03424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430EE99C" w14:textId="77777777" w:rsidTr="009318F7">
        <w:trPr>
          <w:trHeight w:val="440"/>
        </w:trPr>
        <w:tc>
          <w:tcPr>
            <w:tcW w:w="5299" w:type="dxa"/>
          </w:tcPr>
          <w:p w14:paraId="46D59D57" w14:textId="663CFBFB" w:rsidR="00C03424" w:rsidRPr="00D77CCB" w:rsidRDefault="00930A0D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Select and apply appropriate materials, equipment, engineering technologies and processes.</w:t>
            </w:r>
          </w:p>
        </w:tc>
        <w:tc>
          <w:tcPr>
            <w:tcW w:w="5549" w:type="dxa"/>
          </w:tcPr>
          <w:p w14:paraId="0C01FB35" w14:textId="31F8C9B7" w:rsidR="00C03424" w:rsidRPr="00D77CCB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</w:t>
            </w:r>
            <w:r w:rsidR="00930A0D" w:rsidRPr="00D77CCB">
              <w:rPr>
                <w:rFonts w:ascii="Open Sans" w:hAnsi="Open Sans" w:cs="Open Sans"/>
                <w:sz w:val="20"/>
                <w:szCs w:val="20"/>
              </w:rPr>
              <w:t xml:space="preserve"> to select appropriate materials, equipment and technologies for a given project or activity.</w:t>
            </w:r>
          </w:p>
        </w:tc>
      </w:tr>
      <w:tr w:rsidR="0078736C" w:rsidRPr="00FB18BE" w14:paraId="4E519DCE" w14:textId="77777777" w:rsidTr="00CE2D89">
        <w:trPr>
          <w:trHeight w:val="440"/>
        </w:trPr>
        <w:tc>
          <w:tcPr>
            <w:tcW w:w="10848" w:type="dxa"/>
            <w:gridSpan w:val="2"/>
          </w:tcPr>
          <w:p w14:paraId="1C9D570B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BCDE66E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F3134EF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42F50F1D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0B4C2955" w14:textId="77777777" w:rsidTr="009318F7">
        <w:trPr>
          <w:trHeight w:val="440"/>
        </w:trPr>
        <w:tc>
          <w:tcPr>
            <w:tcW w:w="5299" w:type="dxa"/>
          </w:tcPr>
          <w:p w14:paraId="27FCD1FF" w14:textId="7953E2D2" w:rsidR="00C03424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E3. Quality Management</w:t>
            </w:r>
          </w:p>
        </w:tc>
        <w:tc>
          <w:tcPr>
            <w:tcW w:w="5549" w:type="dxa"/>
          </w:tcPr>
          <w:p w14:paraId="2910F9CE" w14:textId="2BE99F30" w:rsidR="00C03424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55DDE155" w14:textId="77777777" w:rsidTr="009318F7">
        <w:trPr>
          <w:trHeight w:val="440"/>
        </w:trPr>
        <w:tc>
          <w:tcPr>
            <w:tcW w:w="5299" w:type="dxa"/>
          </w:tcPr>
          <w:p w14:paraId="14A61C39" w14:textId="3D00DC15" w:rsidR="00C03424" w:rsidRPr="00D77CCB" w:rsidRDefault="00930A0D" w:rsidP="009318F7">
            <w:pPr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D77CCB">
              <w:rPr>
                <w:rFonts w:ascii="Open Sans" w:hAnsi="Open Sans" w:cs="Open Sans"/>
                <w:sz w:val="20"/>
                <w:szCs w:val="20"/>
              </w:rPr>
              <w:t>Recognise</w:t>
            </w:r>
            <w:proofErr w:type="spell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the need for quality management systems and continuous improvement in the context of </w:t>
            </w:r>
            <w:proofErr w:type="gramStart"/>
            <w:r w:rsidRPr="00D77CCB">
              <w:rPr>
                <w:rFonts w:ascii="Open Sans" w:hAnsi="Open Sans" w:cs="Open Sans"/>
                <w:sz w:val="20"/>
                <w:szCs w:val="20"/>
              </w:rPr>
              <w:t>broadly-defined</w:t>
            </w:r>
            <w:proofErr w:type="gramEnd"/>
            <w:r w:rsidRPr="00D77CCB">
              <w:rPr>
                <w:rFonts w:ascii="Open Sans" w:hAnsi="Open Sans" w:cs="Open Sans"/>
                <w:sz w:val="20"/>
                <w:szCs w:val="20"/>
              </w:rPr>
              <w:t xml:space="preserve"> problems.</w:t>
            </w:r>
          </w:p>
        </w:tc>
        <w:tc>
          <w:tcPr>
            <w:tcW w:w="5549" w:type="dxa"/>
          </w:tcPr>
          <w:p w14:paraId="439568AF" w14:textId="3984E712" w:rsidR="00C03424" w:rsidRPr="00D77CCB" w:rsidRDefault="0078736C" w:rsidP="009318F7">
            <w:pPr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 to employ quality assurance principles in delivering stakeholder satisfaction.</w:t>
            </w:r>
          </w:p>
        </w:tc>
      </w:tr>
      <w:tr w:rsidR="0078736C" w:rsidRPr="00FB18BE" w14:paraId="2C7C93BF" w14:textId="77777777" w:rsidTr="00AF2782">
        <w:trPr>
          <w:trHeight w:val="440"/>
        </w:trPr>
        <w:tc>
          <w:tcPr>
            <w:tcW w:w="10848" w:type="dxa"/>
            <w:gridSpan w:val="2"/>
          </w:tcPr>
          <w:p w14:paraId="1F73D6E0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C9D38FE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7E14F8B2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B9E8C64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51B05ECC" w14:textId="77777777" w:rsidTr="009318F7">
        <w:trPr>
          <w:trHeight w:val="440"/>
        </w:trPr>
        <w:tc>
          <w:tcPr>
            <w:tcW w:w="5299" w:type="dxa"/>
          </w:tcPr>
          <w:p w14:paraId="42381C1E" w14:textId="45B6ED82" w:rsidR="00C03424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lastRenderedPageBreak/>
              <w:t>E4. Engineering and Project Management</w:t>
            </w:r>
          </w:p>
        </w:tc>
        <w:tc>
          <w:tcPr>
            <w:tcW w:w="5549" w:type="dxa"/>
          </w:tcPr>
          <w:p w14:paraId="7D9B80FD" w14:textId="3C8CC330" w:rsidR="00C03424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4B28B98B" w14:textId="77777777" w:rsidTr="009318F7">
        <w:trPr>
          <w:trHeight w:val="440"/>
        </w:trPr>
        <w:tc>
          <w:tcPr>
            <w:tcW w:w="5299" w:type="dxa"/>
          </w:tcPr>
          <w:p w14:paraId="4E546EB4" w14:textId="516E4BC2" w:rsidR="00C03424" w:rsidRPr="00D77CCB" w:rsidRDefault="00930A0D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Apply knowledge of engineering management principles, commercial context, project management and relevant legal matters.</w:t>
            </w:r>
          </w:p>
        </w:tc>
        <w:tc>
          <w:tcPr>
            <w:tcW w:w="5549" w:type="dxa"/>
          </w:tcPr>
          <w:p w14:paraId="1827D525" w14:textId="6D10B4AF" w:rsidR="00C03424" w:rsidRPr="00D77CCB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</w:t>
            </w:r>
            <w:r w:rsidR="00930A0D" w:rsidRPr="00D77CCB">
              <w:rPr>
                <w:rFonts w:ascii="Open Sans" w:hAnsi="Open Sans" w:cs="Open Sans"/>
                <w:sz w:val="20"/>
                <w:szCs w:val="20"/>
              </w:rPr>
              <w:t xml:space="preserve"> to apply project management principles and understand the commercial and legal context in management.</w:t>
            </w:r>
          </w:p>
        </w:tc>
      </w:tr>
      <w:tr w:rsidR="0078736C" w:rsidRPr="00FB18BE" w14:paraId="4B066175" w14:textId="77777777" w:rsidTr="00B27B7A">
        <w:trPr>
          <w:trHeight w:val="440"/>
        </w:trPr>
        <w:tc>
          <w:tcPr>
            <w:tcW w:w="10848" w:type="dxa"/>
            <w:gridSpan w:val="2"/>
          </w:tcPr>
          <w:p w14:paraId="7E3ADBBF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1CC6BCE9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4F772C9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A99029F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5A4F47FD" w14:textId="77777777" w:rsidTr="009318F7">
        <w:trPr>
          <w:trHeight w:val="440"/>
        </w:trPr>
        <w:tc>
          <w:tcPr>
            <w:tcW w:w="5299" w:type="dxa"/>
          </w:tcPr>
          <w:p w14:paraId="5BB9E0FB" w14:textId="791859C4" w:rsidR="00C03424" w:rsidRPr="00D77CCB" w:rsidRDefault="00C03424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E5. Teamwork</w:t>
            </w:r>
          </w:p>
        </w:tc>
        <w:tc>
          <w:tcPr>
            <w:tcW w:w="5549" w:type="dxa"/>
          </w:tcPr>
          <w:p w14:paraId="04F8DD52" w14:textId="7F28DE9A" w:rsidR="00C03424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37C4D4C1" w14:textId="77777777" w:rsidTr="009318F7">
        <w:trPr>
          <w:trHeight w:val="440"/>
        </w:trPr>
        <w:tc>
          <w:tcPr>
            <w:tcW w:w="5299" w:type="dxa"/>
          </w:tcPr>
          <w:p w14:paraId="6E85EF97" w14:textId="5DC8EC84" w:rsidR="00C03424" w:rsidRPr="00D77CCB" w:rsidRDefault="00C03424" w:rsidP="009318F7">
            <w:pPr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Function effectively as an individual, and as a member or leader of a team.</w:t>
            </w:r>
          </w:p>
        </w:tc>
        <w:tc>
          <w:tcPr>
            <w:tcW w:w="5549" w:type="dxa"/>
          </w:tcPr>
          <w:p w14:paraId="234561C7" w14:textId="5C34EBF6" w:rsidR="00C03424" w:rsidRPr="00D77CCB" w:rsidRDefault="0078736C" w:rsidP="009318F7">
            <w:pPr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 to function effectively as an individual, and as a member or leader of a team.</w:t>
            </w:r>
          </w:p>
        </w:tc>
      </w:tr>
      <w:tr w:rsidR="0078736C" w:rsidRPr="00FB18BE" w14:paraId="4451AAEE" w14:textId="77777777" w:rsidTr="003D0E0C">
        <w:trPr>
          <w:trHeight w:val="440"/>
        </w:trPr>
        <w:tc>
          <w:tcPr>
            <w:tcW w:w="10848" w:type="dxa"/>
            <w:gridSpan w:val="2"/>
          </w:tcPr>
          <w:p w14:paraId="633C8301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4ADAD88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0D70A185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3C3E7D17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38B7A53E" w14:textId="77777777" w:rsidTr="009318F7">
        <w:trPr>
          <w:trHeight w:val="440"/>
        </w:trPr>
        <w:tc>
          <w:tcPr>
            <w:tcW w:w="5299" w:type="dxa"/>
          </w:tcPr>
          <w:p w14:paraId="355947CE" w14:textId="1E1986F1" w:rsidR="00C03424" w:rsidRPr="00D77CCB" w:rsidRDefault="00B023C0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E6</w:t>
            </w:r>
            <w:r w:rsidR="00C03424"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. Communication</w:t>
            </w:r>
          </w:p>
        </w:tc>
        <w:tc>
          <w:tcPr>
            <w:tcW w:w="5549" w:type="dxa"/>
          </w:tcPr>
          <w:p w14:paraId="3D246807" w14:textId="5DF0B5CD" w:rsidR="00C03424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308CDAC3" w14:textId="77777777" w:rsidTr="009318F7">
        <w:trPr>
          <w:trHeight w:val="440"/>
        </w:trPr>
        <w:tc>
          <w:tcPr>
            <w:tcW w:w="5299" w:type="dxa"/>
          </w:tcPr>
          <w:p w14:paraId="2169A7B3" w14:textId="118B3E43" w:rsidR="00C03424" w:rsidRPr="00D77CCB" w:rsidRDefault="00B20029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Communicate effectively with technical and non-technical audiences.</w:t>
            </w:r>
          </w:p>
        </w:tc>
        <w:tc>
          <w:tcPr>
            <w:tcW w:w="5549" w:type="dxa"/>
          </w:tcPr>
          <w:p w14:paraId="6D535265" w14:textId="4BCF4DA9" w:rsidR="00C03424" w:rsidRPr="00D77CCB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Demonstrate the ability</w:t>
            </w:r>
            <w:r w:rsidR="00B20029" w:rsidRPr="00D77CCB">
              <w:rPr>
                <w:rFonts w:ascii="Open Sans" w:hAnsi="Open Sans" w:cs="Open Sans"/>
                <w:sz w:val="20"/>
                <w:szCs w:val="20"/>
              </w:rPr>
              <w:t xml:space="preserve"> to communicate effectively with technical and non-technical audiences.</w:t>
            </w:r>
          </w:p>
        </w:tc>
      </w:tr>
      <w:tr w:rsidR="0078736C" w:rsidRPr="00FB18BE" w14:paraId="138B2994" w14:textId="77777777" w:rsidTr="00EA1675">
        <w:trPr>
          <w:trHeight w:val="440"/>
        </w:trPr>
        <w:tc>
          <w:tcPr>
            <w:tcW w:w="10848" w:type="dxa"/>
            <w:gridSpan w:val="2"/>
          </w:tcPr>
          <w:p w14:paraId="4224E083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0DB6FCB6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4634C276" w14:textId="77777777" w:rsidR="0078736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  <w:p w14:paraId="218201C8" w14:textId="77777777" w:rsidR="0078736C" w:rsidRPr="00003A3C" w:rsidRDefault="0078736C" w:rsidP="009318F7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C03424" w:rsidRPr="00FB18BE" w14:paraId="5BDB8BF8" w14:textId="77777777" w:rsidTr="009318F7">
        <w:trPr>
          <w:trHeight w:val="440"/>
        </w:trPr>
        <w:tc>
          <w:tcPr>
            <w:tcW w:w="5299" w:type="dxa"/>
          </w:tcPr>
          <w:p w14:paraId="0A20A111" w14:textId="63CA203F" w:rsidR="00C03424" w:rsidRPr="00D77CCB" w:rsidRDefault="00B023C0" w:rsidP="009318F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E7</w:t>
            </w:r>
            <w:r w:rsidR="00C03424"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. Lifelong Learning</w:t>
            </w:r>
          </w:p>
        </w:tc>
        <w:tc>
          <w:tcPr>
            <w:tcW w:w="5549" w:type="dxa"/>
          </w:tcPr>
          <w:p w14:paraId="20CFB83C" w14:textId="767B5D0D" w:rsidR="00C03424" w:rsidRPr="00D77CCB" w:rsidRDefault="00C03424" w:rsidP="009318F7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Equivalence Requirements</w:t>
            </w:r>
          </w:p>
        </w:tc>
      </w:tr>
      <w:tr w:rsidR="00C03424" w:rsidRPr="00FB18BE" w14:paraId="625EDB70" w14:textId="77777777" w:rsidTr="009318F7">
        <w:trPr>
          <w:trHeight w:val="440"/>
        </w:trPr>
        <w:tc>
          <w:tcPr>
            <w:tcW w:w="5299" w:type="dxa"/>
          </w:tcPr>
          <w:p w14:paraId="0822E145" w14:textId="42E59B67" w:rsidR="00C03424" w:rsidRPr="00D77CCB" w:rsidRDefault="00C03424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Plan and record self-learning and development as the foundation for lifelong learning/CPD.</w:t>
            </w:r>
          </w:p>
        </w:tc>
        <w:tc>
          <w:tcPr>
            <w:tcW w:w="5549" w:type="dxa"/>
          </w:tcPr>
          <w:p w14:paraId="3D28D421" w14:textId="107AAFD6" w:rsidR="00C03424" w:rsidRPr="00D77CCB" w:rsidRDefault="0078736C" w:rsidP="0078736C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sz w:val="20"/>
                <w:szCs w:val="20"/>
              </w:rPr>
              <w:t>Plans and records self-learning and development as the foundation for lifelong learning/CPD.</w:t>
            </w:r>
          </w:p>
        </w:tc>
      </w:tr>
      <w:tr w:rsidR="0078736C" w:rsidRPr="00FB18BE" w14:paraId="3B1C8CC4" w14:textId="77777777" w:rsidTr="00467B8E">
        <w:trPr>
          <w:trHeight w:val="440"/>
        </w:trPr>
        <w:tc>
          <w:tcPr>
            <w:tcW w:w="10848" w:type="dxa"/>
            <w:gridSpan w:val="2"/>
          </w:tcPr>
          <w:p w14:paraId="60773487" w14:textId="77777777" w:rsidR="0078736C" w:rsidRDefault="0078736C" w:rsidP="0078736C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14:paraId="6E56F788" w14:textId="77777777" w:rsidR="0078736C" w:rsidRDefault="0078736C" w:rsidP="0078736C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14:paraId="09D783CD" w14:textId="77777777" w:rsidR="0078736C" w:rsidRDefault="0078736C" w:rsidP="0078736C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14:paraId="13E45EFB" w14:textId="77777777" w:rsidR="0078736C" w:rsidRPr="0078736C" w:rsidRDefault="0078736C" w:rsidP="0078736C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6A3E2627" w14:textId="194AD3A3" w:rsidR="000B5D6F" w:rsidRPr="00FB18BE" w:rsidRDefault="000B5D6F" w:rsidP="00577681">
      <w:pPr>
        <w:spacing w:before="0" w:after="0" w:line="240" w:lineRule="auto"/>
        <w:rPr>
          <w:rFonts w:ascii="Open Sans" w:hAnsi="Open Sans" w:cs="Open Sans"/>
          <w:b/>
          <w:bCs/>
          <w:color w:val="00342F"/>
          <w:sz w:val="16"/>
          <w:szCs w:val="16"/>
        </w:rPr>
      </w:pPr>
    </w:p>
    <w:p w14:paraId="6DC38A8E" w14:textId="617CCE04" w:rsidR="004B26EE" w:rsidRPr="00FB18BE" w:rsidRDefault="004B26EE" w:rsidP="00577681">
      <w:pPr>
        <w:spacing w:before="0" w:after="0"/>
        <w:rPr>
          <w:rFonts w:ascii="Open Sans" w:hAnsi="Open Sans" w:cs="Open Sans"/>
          <w:b/>
          <w:bCs/>
          <w:color w:val="00342F"/>
          <w:sz w:val="16"/>
          <w:szCs w:val="16"/>
        </w:rPr>
      </w:pPr>
    </w:p>
    <w:p w14:paraId="074447A2" w14:textId="672D9364" w:rsidR="00856B26" w:rsidRPr="00FB18BE" w:rsidRDefault="004B26EE" w:rsidP="00081057">
      <w:pPr>
        <w:spacing w:before="0"/>
        <w:rPr>
          <w:rFonts w:ascii="Open Sans" w:hAnsi="Open Sans" w:cs="Open Sans"/>
          <w:b/>
          <w:bCs/>
          <w:color w:val="00342F"/>
          <w:sz w:val="16"/>
          <w:szCs w:val="16"/>
        </w:rPr>
      </w:pPr>
      <w:r w:rsidRPr="00FB18BE">
        <w:rPr>
          <w:rFonts w:ascii="Open Sans" w:hAnsi="Open Sans" w:cs="Open Sans"/>
          <w:b/>
          <w:bCs/>
          <w:color w:val="00342F"/>
          <w:sz w:val="16"/>
          <w:szCs w:val="16"/>
        </w:rPr>
        <w:br w:type="page"/>
      </w:r>
    </w:p>
    <w:p w14:paraId="0DD484AB" w14:textId="0747FB3C" w:rsidR="00856B26" w:rsidRPr="00FB18BE" w:rsidRDefault="00856B26" w:rsidP="00577681">
      <w:pPr>
        <w:spacing w:before="0" w:after="0"/>
        <w:rPr>
          <w:rFonts w:ascii="Open Sans" w:hAnsi="Open Sans" w:cs="Open Sans"/>
          <w:b/>
          <w:bCs/>
          <w:color w:val="00342F"/>
          <w:sz w:val="16"/>
          <w:szCs w:val="16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411"/>
        <w:gridCol w:w="2976"/>
        <w:gridCol w:w="1276"/>
        <w:gridCol w:w="4111"/>
      </w:tblGrid>
      <w:tr w:rsidR="008D317A" w:rsidRPr="00FB18BE" w14:paraId="2BC448AD" w14:textId="77777777" w:rsidTr="00003A3C">
        <w:tc>
          <w:tcPr>
            <w:tcW w:w="10774" w:type="dxa"/>
            <w:gridSpan w:val="4"/>
            <w:shd w:val="clear" w:color="auto" w:fill="546776" w:themeFill="text2"/>
          </w:tcPr>
          <w:p w14:paraId="4B342D8D" w14:textId="692977DB" w:rsidR="008D317A" w:rsidRPr="00FB18BE" w:rsidRDefault="00C94648" w:rsidP="00280975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3</w:t>
            </w:r>
            <w:r w:rsidR="008D317A"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. Verifier</w:t>
            </w:r>
          </w:p>
        </w:tc>
      </w:tr>
      <w:tr w:rsidR="008D317A" w:rsidRPr="00FB18BE" w14:paraId="4601CE0A" w14:textId="77777777" w:rsidTr="00280975">
        <w:tc>
          <w:tcPr>
            <w:tcW w:w="10774" w:type="dxa"/>
            <w:gridSpan w:val="4"/>
          </w:tcPr>
          <w:p w14:paraId="5D63D8CE" w14:textId="7A90AF40" w:rsidR="008D317A" w:rsidRPr="00D77CCB" w:rsidRDefault="00A36D37" w:rsidP="00FB18BE">
            <w:pPr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bookmarkStart w:id="1" w:name="_Hlk131013652"/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he statements </w:t>
            </w: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made in your application must 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be verified by a suitable person, preferably </w:t>
            </w: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your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l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ine </w:t>
            </w: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anager</w:t>
            </w:r>
            <w:r w:rsidR="00C94648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who must also hold </w:t>
            </w:r>
            <w:r w:rsidR="00B20029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Incorporated</w:t>
            </w:r>
            <w:r w:rsidR="00C94648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Engineer (</w:t>
            </w:r>
            <w:r w:rsidR="00B20029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I</w:t>
            </w:r>
            <w:r w:rsidR="00C94648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Eng) registration</w:t>
            </w:r>
            <w:r w:rsidR="00ED2983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or above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. </w:t>
            </w:r>
            <w:r w:rsidR="00817150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If 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you work without a </w:t>
            </w: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l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ine </w:t>
            </w: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anager, please provide the details of </w:t>
            </w: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an equivalent 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individual who can verify</w:t>
            </w:r>
            <w:r w:rsidR="008E507C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the statements </w:t>
            </w:r>
            <w:r w:rsidR="00817150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made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in your application.</w:t>
            </w:r>
          </w:p>
          <w:p w14:paraId="73EF7FAC" w14:textId="06F1036F" w:rsidR="008D317A" w:rsidRPr="00D77CCB" w:rsidRDefault="008D317A" w:rsidP="00A36D37">
            <w:pPr>
              <w:jc w:val="both"/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N</w:t>
            </w:r>
            <w:r w:rsidR="00A36D37"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B</w:t>
            </w: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 xml:space="preserve">: We reserve the right to contact your </w:t>
            </w:r>
            <w:r w:rsidR="00A36D37"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v</w:t>
            </w: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erifier to confirm the details provided within your application.</w:t>
            </w:r>
            <w:bookmarkEnd w:id="1"/>
          </w:p>
        </w:tc>
      </w:tr>
      <w:tr w:rsidR="008D317A" w:rsidRPr="00FB18BE" w14:paraId="2A658500" w14:textId="77777777" w:rsidTr="00280975">
        <w:tc>
          <w:tcPr>
            <w:tcW w:w="5387" w:type="dxa"/>
            <w:gridSpan w:val="2"/>
          </w:tcPr>
          <w:p w14:paraId="189F7B78" w14:textId="77777777" w:rsidR="001A0F7E" w:rsidRPr="00D77CCB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Signature:</w:t>
            </w:r>
          </w:p>
          <w:p w14:paraId="4E4A267B" w14:textId="3FAADAFA" w:rsidR="00291E18" w:rsidRPr="00D77CCB" w:rsidRDefault="00291E18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387" w:type="dxa"/>
            <w:gridSpan w:val="2"/>
          </w:tcPr>
          <w:p w14:paraId="0DB31627" w14:textId="77777777" w:rsidR="008D317A" w:rsidRPr="00D77CCB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Date:</w:t>
            </w:r>
          </w:p>
        </w:tc>
      </w:tr>
      <w:tr w:rsidR="001A0F7E" w:rsidRPr="00FB18BE" w14:paraId="7909CB29" w14:textId="77777777" w:rsidTr="009810F7">
        <w:tc>
          <w:tcPr>
            <w:tcW w:w="10774" w:type="dxa"/>
            <w:gridSpan w:val="4"/>
          </w:tcPr>
          <w:p w14:paraId="4000C81D" w14:textId="77777777" w:rsidR="001A0F7E" w:rsidRPr="00D77CCB" w:rsidRDefault="001A0F7E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</w:tr>
      <w:tr w:rsidR="008D317A" w:rsidRPr="00FB18BE" w14:paraId="7BC6E886" w14:textId="77777777" w:rsidTr="00280975">
        <w:tc>
          <w:tcPr>
            <w:tcW w:w="2411" w:type="dxa"/>
          </w:tcPr>
          <w:p w14:paraId="13AC18A2" w14:textId="77777777" w:rsidR="008D317A" w:rsidRPr="00D77CCB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Title:</w:t>
            </w:r>
          </w:p>
        </w:tc>
        <w:tc>
          <w:tcPr>
            <w:tcW w:w="4252" w:type="dxa"/>
            <w:gridSpan w:val="2"/>
          </w:tcPr>
          <w:p w14:paraId="4C39CB34" w14:textId="77777777" w:rsidR="008D317A" w:rsidRPr="00D77CCB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Forename(s):</w:t>
            </w:r>
          </w:p>
        </w:tc>
        <w:tc>
          <w:tcPr>
            <w:tcW w:w="4111" w:type="dxa"/>
          </w:tcPr>
          <w:p w14:paraId="60356740" w14:textId="77777777" w:rsidR="008D317A" w:rsidRPr="00D77CCB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Surname:</w:t>
            </w:r>
          </w:p>
        </w:tc>
      </w:tr>
      <w:tr w:rsidR="008D317A" w:rsidRPr="00FB18BE" w14:paraId="32E6E5E1" w14:textId="77777777" w:rsidTr="00280975">
        <w:tc>
          <w:tcPr>
            <w:tcW w:w="10774" w:type="dxa"/>
            <w:gridSpan w:val="4"/>
          </w:tcPr>
          <w:p w14:paraId="3B7281B6" w14:textId="77777777" w:rsidR="008D317A" w:rsidRPr="00D77CCB" w:rsidRDefault="008D317A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Employer name:</w:t>
            </w:r>
          </w:p>
        </w:tc>
      </w:tr>
      <w:tr w:rsidR="008D317A" w:rsidRPr="00FB18BE" w14:paraId="2D05A3EA" w14:textId="77777777" w:rsidTr="00280975">
        <w:tc>
          <w:tcPr>
            <w:tcW w:w="10774" w:type="dxa"/>
            <w:gridSpan w:val="4"/>
          </w:tcPr>
          <w:p w14:paraId="5F0DBC82" w14:textId="20BDC783" w:rsidR="008D317A" w:rsidRPr="00D77CCB" w:rsidRDefault="00A36D37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Job title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:</w:t>
            </w:r>
          </w:p>
        </w:tc>
      </w:tr>
      <w:tr w:rsidR="008D317A" w:rsidRPr="00FB18BE" w14:paraId="364C4811" w14:textId="77777777" w:rsidTr="00280975">
        <w:tc>
          <w:tcPr>
            <w:tcW w:w="10774" w:type="dxa"/>
            <w:gridSpan w:val="4"/>
          </w:tcPr>
          <w:p w14:paraId="4C6E15EF" w14:textId="69ED91F9" w:rsidR="008D317A" w:rsidRPr="00D77CCB" w:rsidRDefault="00A36D37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Email</w:t>
            </w:r>
            <w:r w:rsidR="008D317A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:</w:t>
            </w:r>
          </w:p>
        </w:tc>
      </w:tr>
      <w:tr w:rsidR="00A36D37" w:rsidRPr="00FB18BE" w14:paraId="7DECF6EA" w14:textId="77777777" w:rsidTr="00280975">
        <w:tc>
          <w:tcPr>
            <w:tcW w:w="10774" w:type="dxa"/>
            <w:gridSpan w:val="4"/>
          </w:tcPr>
          <w:p w14:paraId="5852DCC9" w14:textId="180512C8" w:rsidR="00A36D37" w:rsidRPr="00D77CCB" w:rsidRDefault="00A36D37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Telephone number:</w:t>
            </w:r>
          </w:p>
        </w:tc>
      </w:tr>
      <w:tr w:rsidR="00C94648" w:rsidRPr="00FB18BE" w14:paraId="7CE7E8AC" w14:textId="77777777" w:rsidTr="00280975">
        <w:tc>
          <w:tcPr>
            <w:tcW w:w="10774" w:type="dxa"/>
            <w:gridSpan w:val="4"/>
          </w:tcPr>
          <w:p w14:paraId="32B24AAF" w14:textId="7C95A954" w:rsidR="00C94648" w:rsidRPr="00D77CCB" w:rsidRDefault="00C94648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Name of Professional Institute or Body:</w:t>
            </w:r>
          </w:p>
        </w:tc>
      </w:tr>
      <w:tr w:rsidR="0098799B" w:rsidRPr="00FB18BE" w14:paraId="4B135A4A" w14:textId="77777777" w:rsidTr="00280975">
        <w:tc>
          <w:tcPr>
            <w:tcW w:w="10774" w:type="dxa"/>
            <w:gridSpan w:val="4"/>
          </w:tcPr>
          <w:p w14:paraId="0CEF155D" w14:textId="407BA9FD" w:rsidR="0098799B" w:rsidRPr="00D77CCB" w:rsidRDefault="0098799B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Professional Registration grade and number:</w:t>
            </w:r>
          </w:p>
        </w:tc>
      </w:tr>
      <w:tr w:rsidR="00C94648" w:rsidRPr="00FB18BE" w14:paraId="0C209434" w14:textId="77777777" w:rsidTr="00280975">
        <w:tc>
          <w:tcPr>
            <w:tcW w:w="10774" w:type="dxa"/>
            <w:gridSpan w:val="4"/>
          </w:tcPr>
          <w:p w14:paraId="19772DB1" w14:textId="16BE4C3F" w:rsidR="00C94648" w:rsidRPr="00D77CCB" w:rsidRDefault="00C94648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Membership grade and number:</w:t>
            </w:r>
          </w:p>
        </w:tc>
      </w:tr>
    </w:tbl>
    <w:p w14:paraId="208B6557" w14:textId="77777777" w:rsidR="00612A9B" w:rsidRDefault="00612A9B" w:rsidP="00D77CCB">
      <w:pPr>
        <w:spacing w:before="0" w:after="0"/>
        <w:rPr>
          <w:rFonts w:ascii="Open Sans" w:hAnsi="Open Sans" w:cs="Open Sans"/>
          <w:b/>
          <w:bCs/>
          <w:color w:val="00342F"/>
          <w:sz w:val="16"/>
          <w:szCs w:val="16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198"/>
        <w:gridCol w:w="576"/>
      </w:tblGrid>
      <w:tr w:rsidR="00612A9B" w:rsidRPr="00FB18BE" w14:paraId="4C8FB5ED" w14:textId="77777777" w:rsidTr="002912D7">
        <w:tc>
          <w:tcPr>
            <w:tcW w:w="10774" w:type="dxa"/>
            <w:gridSpan w:val="2"/>
            <w:shd w:val="clear" w:color="auto" w:fill="546776" w:themeFill="text2"/>
          </w:tcPr>
          <w:p w14:paraId="6CD5439C" w14:textId="77777777" w:rsidR="00612A9B" w:rsidRPr="00FB18BE" w:rsidRDefault="00612A9B" w:rsidP="002912D7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4</w:t>
            </w:r>
            <w:r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. Supporting Documents</w:t>
            </w:r>
          </w:p>
        </w:tc>
      </w:tr>
      <w:tr w:rsidR="00612A9B" w:rsidRPr="00003A3C" w14:paraId="6A686A76" w14:textId="77777777" w:rsidTr="002912D7">
        <w:tc>
          <w:tcPr>
            <w:tcW w:w="10774" w:type="dxa"/>
            <w:gridSpan w:val="2"/>
          </w:tcPr>
          <w:p w14:paraId="4043217C" w14:textId="77777777" w:rsidR="00612A9B" w:rsidRPr="00D77CCB" w:rsidRDefault="00612A9B" w:rsidP="002912D7">
            <w:pPr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You are also required to submit the following documents:</w:t>
            </w:r>
          </w:p>
        </w:tc>
      </w:tr>
      <w:tr w:rsidR="00612A9B" w:rsidRPr="00003A3C" w14:paraId="4FEFBB2E" w14:textId="77777777" w:rsidTr="002912D7">
        <w:tc>
          <w:tcPr>
            <w:tcW w:w="10207" w:type="dxa"/>
          </w:tcPr>
          <w:p w14:paraId="42C91798" w14:textId="77777777" w:rsidR="00612A9B" w:rsidRPr="00D77CCB" w:rsidRDefault="00612A9B" w:rsidP="001576F3">
            <w:pPr>
              <w:spacing w:before="0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Detailed CV</w:t>
            </w:r>
          </w:p>
        </w:tc>
        <w:sdt>
          <w:sdtPr>
            <w:rPr>
              <w:rFonts w:ascii="Open Sans" w:hAnsi="Open Sans" w:cs="Open Sans"/>
              <w:color w:val="546776" w:themeColor="text2"/>
              <w:sz w:val="36"/>
              <w:szCs w:val="36"/>
            </w:rPr>
            <w:id w:val="152565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379AFD2F" w14:textId="4F4985BF" w:rsidR="00612A9B" w:rsidRPr="001576F3" w:rsidRDefault="001576F3" w:rsidP="001576F3">
                <w:pPr>
                  <w:spacing w:before="0"/>
                  <w:rPr>
                    <w:rFonts w:ascii="Open Sans" w:hAnsi="Open Sans" w:cs="Open Sans"/>
                    <w:color w:val="546776" w:themeColor="text2"/>
                    <w:sz w:val="36"/>
                    <w:szCs w:val="36"/>
                  </w:rPr>
                </w:pPr>
                <w:r w:rsidRPr="001576F3">
                  <w:rPr>
                    <w:rFonts w:ascii="MS Gothic" w:eastAsia="MS Gothic" w:hAnsi="MS Gothic" w:cs="Open Sans" w:hint="eastAsia"/>
                    <w:color w:val="546776" w:themeColor="text2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612A9B" w:rsidRPr="00003A3C" w14:paraId="3612BE7B" w14:textId="77777777" w:rsidTr="002912D7">
        <w:tc>
          <w:tcPr>
            <w:tcW w:w="10207" w:type="dxa"/>
          </w:tcPr>
          <w:p w14:paraId="3AECBC03" w14:textId="77777777" w:rsidR="00612A9B" w:rsidRPr="00D77CCB" w:rsidRDefault="00612A9B" w:rsidP="001576F3">
            <w:pPr>
              <w:spacing w:before="0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proofErr w:type="spellStart"/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Organisation</w:t>
            </w:r>
            <w:proofErr w:type="spellEnd"/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Chart (including your role)</w:t>
            </w:r>
          </w:p>
        </w:tc>
        <w:sdt>
          <w:sdtPr>
            <w:rPr>
              <w:rFonts w:ascii="Open Sans" w:hAnsi="Open Sans" w:cs="Open Sans"/>
              <w:color w:val="546776" w:themeColor="text2"/>
              <w:sz w:val="36"/>
              <w:szCs w:val="36"/>
            </w:rPr>
            <w:id w:val="-356967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26F592F0" w14:textId="6B01D2E2" w:rsidR="00612A9B" w:rsidRPr="001576F3" w:rsidRDefault="001576F3" w:rsidP="001576F3">
                <w:pPr>
                  <w:spacing w:before="0"/>
                  <w:rPr>
                    <w:rFonts w:ascii="Open Sans" w:hAnsi="Open Sans" w:cs="Open Sans"/>
                    <w:color w:val="546776" w:themeColor="text2"/>
                    <w:sz w:val="36"/>
                    <w:szCs w:val="36"/>
                  </w:rPr>
                </w:pPr>
                <w:r w:rsidRPr="001576F3">
                  <w:rPr>
                    <w:rFonts w:ascii="MS Gothic" w:eastAsia="MS Gothic" w:hAnsi="MS Gothic" w:cs="Open Sans" w:hint="eastAsia"/>
                    <w:color w:val="546776" w:themeColor="text2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612A9B" w:rsidRPr="00003A3C" w14:paraId="11DA9D7C" w14:textId="77777777" w:rsidTr="002912D7">
        <w:tc>
          <w:tcPr>
            <w:tcW w:w="10207" w:type="dxa"/>
          </w:tcPr>
          <w:p w14:paraId="08223E7E" w14:textId="18610C9D" w:rsidR="00612A9B" w:rsidRPr="00D77CCB" w:rsidRDefault="00612A9B" w:rsidP="001576F3">
            <w:pPr>
              <w:spacing w:before="0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CPD records for the last </w:t>
            </w:r>
            <w:r w:rsidR="001576F3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12 months</w:t>
            </w: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(including reflective learning i.e. the benefits gained and how you have applied this in your role)</w:t>
            </w:r>
          </w:p>
        </w:tc>
        <w:sdt>
          <w:sdtPr>
            <w:rPr>
              <w:rFonts w:ascii="Open Sans" w:hAnsi="Open Sans" w:cs="Open Sans"/>
              <w:color w:val="546776" w:themeColor="text2"/>
              <w:sz w:val="36"/>
              <w:szCs w:val="36"/>
            </w:rPr>
            <w:id w:val="1951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24C41807" w14:textId="24DD7DA6" w:rsidR="00612A9B" w:rsidRPr="001576F3" w:rsidRDefault="001576F3" w:rsidP="001576F3">
                <w:pPr>
                  <w:spacing w:before="0"/>
                  <w:rPr>
                    <w:rFonts w:ascii="Open Sans" w:hAnsi="Open Sans" w:cs="Open Sans"/>
                    <w:color w:val="546776" w:themeColor="text2"/>
                    <w:sz w:val="36"/>
                    <w:szCs w:val="36"/>
                  </w:rPr>
                </w:pPr>
                <w:r w:rsidRPr="001576F3">
                  <w:rPr>
                    <w:rFonts w:ascii="MS Gothic" w:eastAsia="MS Gothic" w:hAnsi="MS Gothic" w:cs="Open Sans" w:hint="eastAsia"/>
                    <w:color w:val="546776" w:themeColor="text2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612A9B" w:rsidRPr="00003A3C" w14:paraId="76612114" w14:textId="77777777" w:rsidTr="002912D7">
        <w:tc>
          <w:tcPr>
            <w:tcW w:w="10207" w:type="dxa"/>
          </w:tcPr>
          <w:p w14:paraId="0AD868D4" w14:textId="77777777" w:rsidR="00612A9B" w:rsidRPr="00D77CCB" w:rsidRDefault="00612A9B" w:rsidP="001576F3">
            <w:pPr>
              <w:spacing w:before="0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Professional Development Plan for the next 12 months</w:t>
            </w:r>
          </w:p>
        </w:tc>
        <w:sdt>
          <w:sdtPr>
            <w:rPr>
              <w:rFonts w:ascii="Open Sans" w:hAnsi="Open Sans" w:cs="Open Sans"/>
              <w:color w:val="546776" w:themeColor="text2"/>
              <w:sz w:val="36"/>
              <w:szCs w:val="36"/>
            </w:rPr>
            <w:id w:val="-406693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2B3A4B22" w14:textId="15E6B3CB" w:rsidR="00612A9B" w:rsidRPr="001576F3" w:rsidRDefault="001576F3" w:rsidP="001576F3">
                <w:pPr>
                  <w:spacing w:before="0"/>
                  <w:rPr>
                    <w:rFonts w:ascii="Open Sans" w:hAnsi="Open Sans" w:cs="Open Sans"/>
                    <w:color w:val="546776" w:themeColor="text2"/>
                    <w:sz w:val="36"/>
                    <w:szCs w:val="36"/>
                  </w:rPr>
                </w:pPr>
                <w:r w:rsidRPr="001576F3">
                  <w:rPr>
                    <w:rFonts w:ascii="MS Gothic" w:eastAsia="MS Gothic" w:hAnsi="MS Gothic" w:cs="Open Sans" w:hint="eastAsia"/>
                    <w:color w:val="546776" w:themeColor="text2"/>
                    <w:sz w:val="36"/>
                    <w:szCs w:val="36"/>
                  </w:rPr>
                  <w:t>☐</w:t>
                </w:r>
              </w:p>
            </w:tc>
          </w:sdtContent>
        </w:sdt>
      </w:tr>
    </w:tbl>
    <w:p w14:paraId="57BC45F9" w14:textId="77777777" w:rsidR="00612A9B" w:rsidRPr="00FB18BE" w:rsidRDefault="00612A9B" w:rsidP="00D77CCB">
      <w:pPr>
        <w:spacing w:before="0" w:after="0"/>
        <w:rPr>
          <w:rFonts w:ascii="Open Sans" w:hAnsi="Open Sans" w:cs="Open Sans"/>
          <w:b/>
          <w:bCs/>
          <w:color w:val="00342F"/>
          <w:sz w:val="16"/>
          <w:szCs w:val="16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8D7572" w:rsidRPr="00FB18BE" w14:paraId="7BF43B8C" w14:textId="77777777" w:rsidTr="00003A3C">
        <w:tc>
          <w:tcPr>
            <w:tcW w:w="10774" w:type="dxa"/>
            <w:gridSpan w:val="2"/>
            <w:shd w:val="clear" w:color="auto" w:fill="546776" w:themeFill="text2"/>
          </w:tcPr>
          <w:p w14:paraId="3CC56659" w14:textId="53304806" w:rsidR="008D7572" w:rsidRPr="00FB18BE" w:rsidRDefault="00612A9B" w:rsidP="00280975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5</w:t>
            </w:r>
            <w:r w:rsidR="008D7572"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. Undertaking</w:t>
            </w:r>
          </w:p>
        </w:tc>
      </w:tr>
      <w:tr w:rsidR="008D7572" w:rsidRPr="00FB18BE" w14:paraId="1987BC99" w14:textId="77777777" w:rsidTr="00280975">
        <w:tc>
          <w:tcPr>
            <w:tcW w:w="10774" w:type="dxa"/>
            <w:gridSpan w:val="2"/>
          </w:tcPr>
          <w:p w14:paraId="79F4C1C4" w14:textId="5ADD3F3F" w:rsidR="00856ACD" w:rsidRPr="00D77CCB" w:rsidRDefault="008D7572" w:rsidP="00856ACD">
            <w:pPr>
              <w:pStyle w:val="ListParagraph"/>
              <w:spacing w:before="120"/>
              <w:ind w:left="0"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I, the undersigned applicant, certify that the information provided here is true</w:t>
            </w:r>
            <w:r w:rsidR="00856ACD"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.</w:t>
            </w:r>
          </w:p>
          <w:p w14:paraId="6D5CBB3B" w14:textId="16D224D1" w:rsidR="008D7572" w:rsidRPr="00D77CCB" w:rsidRDefault="008D7572" w:rsidP="00571DA0">
            <w:pPr>
              <w:spacing w:before="120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</w:tr>
      <w:tr w:rsidR="008D7572" w:rsidRPr="00FB18BE" w14:paraId="79B0E380" w14:textId="77777777" w:rsidTr="00280975">
        <w:tc>
          <w:tcPr>
            <w:tcW w:w="5387" w:type="dxa"/>
          </w:tcPr>
          <w:p w14:paraId="0A060A18" w14:textId="77777777" w:rsidR="008D7572" w:rsidRPr="00D77CCB" w:rsidRDefault="008D7572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Signature:</w:t>
            </w:r>
          </w:p>
          <w:p w14:paraId="075AFE4C" w14:textId="4454F349" w:rsidR="00B77B37" w:rsidRPr="00D77CCB" w:rsidRDefault="00B77B37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8DA4C60" w14:textId="77777777" w:rsidR="008D7572" w:rsidRPr="00D77CCB" w:rsidRDefault="008D7572" w:rsidP="00280975">
            <w:pP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D77CC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Date:</w:t>
            </w:r>
          </w:p>
        </w:tc>
      </w:tr>
    </w:tbl>
    <w:p w14:paraId="244A7741" w14:textId="77777777" w:rsidR="00267E5C" w:rsidRPr="001C2671" w:rsidRDefault="00267E5C" w:rsidP="00267E5C">
      <w:pPr>
        <w:spacing w:before="0" w:after="0" w:line="240" w:lineRule="auto"/>
        <w:ind w:left="-851"/>
        <w:rPr>
          <w:rFonts w:ascii="Open Sans" w:hAnsi="Open Sans" w:cs="Open Sans"/>
          <w:b/>
          <w:bCs/>
          <w:color w:val="546776" w:themeColor="text2"/>
          <w:sz w:val="18"/>
          <w:szCs w:val="18"/>
        </w:rPr>
      </w:pPr>
      <w:r w:rsidRPr="00164DDA">
        <w:rPr>
          <w:rFonts w:ascii="Open Sans" w:hAnsi="Open Sans" w:cs="Open Sans"/>
          <w:b/>
          <w:bCs/>
          <w:color w:val="546776" w:themeColor="text2"/>
          <w:sz w:val="18"/>
          <w:szCs w:val="18"/>
        </w:rPr>
        <w:t>All data provided in this form will be processed in accordance with the Nuclear Institute’s Privacy Policy which can be found at</w:t>
      </w:r>
      <w:hyperlink r:id="rId12" w:history="1">
        <w:r w:rsidRPr="00D57EC5">
          <w:rPr>
            <w:rStyle w:val="Hyperlink"/>
            <w:rFonts w:ascii="Open Sans" w:hAnsi="Open Sans" w:cs="Open Sans"/>
            <w:b/>
            <w:bCs/>
            <w:color w:val="546776" w:themeColor="text2"/>
            <w:sz w:val="18"/>
            <w:szCs w:val="18"/>
          </w:rPr>
          <w:t xml:space="preserve"> </w:t>
        </w:r>
        <w:bookmarkStart w:id="2" w:name="_Hlk162957552"/>
        <w:r w:rsidRPr="00D57EC5">
          <w:rPr>
            <w:rStyle w:val="Hyperlink"/>
            <w:rFonts w:ascii="Open Sans" w:hAnsi="Open Sans" w:cs="Open Sans"/>
            <w:b/>
            <w:bCs/>
            <w:color w:val="546776" w:themeColor="text2"/>
            <w:sz w:val="18"/>
            <w:szCs w:val="18"/>
          </w:rPr>
          <w:t>nuclearinst.com/nuclear-institute-privacy-policy</w:t>
        </w:r>
      </w:hyperlink>
      <w:bookmarkEnd w:id="2"/>
    </w:p>
    <w:p w14:paraId="2467916C" w14:textId="188AA6A6" w:rsidR="00FD1B14" w:rsidRDefault="00FD1B14">
      <w:pPr>
        <w:spacing w:before="0"/>
        <w:rPr>
          <w:rFonts w:ascii="Arial" w:hAnsi="Arial" w:cs="Arial"/>
          <w:b/>
          <w:bCs/>
          <w:color w:val="445461"/>
          <w:sz w:val="20"/>
          <w:szCs w:val="20"/>
        </w:rPr>
      </w:pPr>
    </w:p>
    <w:sectPr w:rsidR="00FD1B14" w:rsidSect="004B26E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383" w:right="566" w:bottom="993" w:left="1440" w:header="0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3AB7B" w14:textId="77777777" w:rsidR="00FE65F0" w:rsidRDefault="00FE65F0" w:rsidP="000172E5">
      <w:pPr>
        <w:spacing w:after="0" w:line="240" w:lineRule="auto"/>
      </w:pPr>
      <w:r>
        <w:separator/>
      </w:r>
    </w:p>
  </w:endnote>
  <w:endnote w:type="continuationSeparator" w:id="0">
    <w:p w14:paraId="1D214C2E" w14:textId="77777777" w:rsidR="00FE65F0" w:rsidRDefault="00FE65F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736992-F7F2-4E71-B472-6FA0B1EAC025}"/>
    <w:embedBold r:id="rId2" w:fontKey="{9213CB7D-19F2-49CA-9208-FC968B9738A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578BDDB-EB22-45E1-878D-EA7D27303B59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61FF9FD5-2D64-46DB-B7CA-A6528DE8956F}"/>
    <w:embedBold r:id="rId5" w:fontKey="{D9F8ECAA-7CEA-491A-9044-B876EF62016F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7513F725-0F95-4F22-9985-E1691BE881DE}"/>
    <w:embedBold r:id="rId7" w:fontKey="{197DEA90-FC7C-4373-9EFE-A63B391382EF}"/>
    <w:embedItalic r:id="rId8" w:fontKey="{5DB0C990-0B64-4CC2-AB5D-E0D659EDC58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CCE6AC87-34B7-4831-A3C1-4DA84834ED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5472BDE-095F-4BE6-BDA3-8F50A2FC1F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723B1B06-FBF6-4737-97FE-E942405481B7}"/>
    <w:embedBold r:id="rId12" w:fontKey="{57B0FE8F-4162-42A8-95CD-BF12FC1B79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F9A7DBF6-9384-4367-B52C-F9BFD88A80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16" w:type="dxa"/>
      <w:tblInd w:w="-851" w:type="dxa"/>
      <w:tblLook w:val="04A0" w:firstRow="1" w:lastRow="0" w:firstColumn="1" w:lastColumn="0" w:noHBand="0" w:noVBand="1"/>
    </w:tblPr>
    <w:tblGrid>
      <w:gridCol w:w="4530"/>
      <w:gridCol w:w="6386"/>
    </w:tblGrid>
    <w:tr w:rsidR="00311D4F" w:rsidRPr="00311D4F" w14:paraId="3875798A" w14:textId="77777777" w:rsidTr="00177473">
      <w:tc>
        <w:tcPr>
          <w:tcW w:w="4530" w:type="dxa"/>
          <w:vAlign w:val="center"/>
        </w:tcPr>
        <w:p w14:paraId="53EA22D0" w14:textId="77C3F2E9" w:rsidR="00311D4F" w:rsidRPr="00D77CCB" w:rsidRDefault="00B10691" w:rsidP="00A9116C">
          <w:pPr>
            <w:pStyle w:val="Footer"/>
            <w:spacing w:before="0"/>
            <w:rPr>
              <w:rFonts w:ascii="Open Sans" w:hAnsi="Open Sans" w:cs="Open Sans"/>
              <w:color w:val="445461"/>
              <w:sz w:val="16"/>
              <w:szCs w:val="16"/>
            </w:rPr>
          </w:pPr>
          <w:r w:rsidRPr="00D77CCB">
            <w:rPr>
              <w:rFonts w:ascii="Open Sans" w:hAnsi="Open Sans" w:cs="Open Sans"/>
              <w:color w:val="445461"/>
              <w:sz w:val="16"/>
              <w:szCs w:val="16"/>
            </w:rPr>
            <w:t>Version</w:t>
          </w:r>
          <w:r w:rsidR="00A9116C" w:rsidRPr="00D77CCB">
            <w:rPr>
              <w:rFonts w:ascii="Open Sans" w:hAnsi="Open Sans" w:cs="Open Sans"/>
              <w:color w:val="445461"/>
              <w:sz w:val="16"/>
              <w:szCs w:val="16"/>
            </w:rPr>
            <w:t xml:space="preserve">: </w:t>
          </w:r>
          <w:r w:rsidRPr="00D77CCB">
            <w:rPr>
              <w:rFonts w:ascii="Open Sans" w:hAnsi="Open Sans" w:cs="Open Sans"/>
              <w:color w:val="445461"/>
              <w:sz w:val="16"/>
              <w:szCs w:val="16"/>
            </w:rPr>
            <w:t>01</w:t>
          </w:r>
        </w:p>
        <w:p w14:paraId="76B9796D" w14:textId="31F96401" w:rsidR="00A9116C" w:rsidRPr="00311D4F" w:rsidRDefault="00A9116C" w:rsidP="00A9116C">
          <w:pPr>
            <w:pStyle w:val="Footer"/>
            <w:spacing w:before="0"/>
          </w:pPr>
          <w:r w:rsidRPr="00D77CCB">
            <w:rPr>
              <w:rFonts w:ascii="Open Sans" w:hAnsi="Open Sans" w:cs="Open Sans"/>
              <w:color w:val="445461"/>
              <w:sz w:val="16"/>
              <w:szCs w:val="16"/>
            </w:rPr>
            <w:t xml:space="preserve">Date: </w:t>
          </w:r>
          <w:r w:rsidR="00D77CCB" w:rsidRPr="00D77CCB">
            <w:rPr>
              <w:rFonts w:ascii="Open Sans" w:hAnsi="Open Sans" w:cs="Open Sans"/>
              <w:color w:val="445461"/>
              <w:sz w:val="16"/>
              <w:szCs w:val="16"/>
            </w:rPr>
            <w:t>January</w:t>
          </w:r>
          <w:r w:rsidR="00177473" w:rsidRPr="00D77CCB">
            <w:rPr>
              <w:rFonts w:ascii="Open Sans" w:hAnsi="Open Sans" w:cs="Open Sans"/>
              <w:color w:val="445461"/>
              <w:sz w:val="16"/>
              <w:szCs w:val="16"/>
            </w:rPr>
            <w:t xml:space="preserve"> 202</w:t>
          </w:r>
          <w:r w:rsidR="00D77CCB" w:rsidRPr="00D77CCB">
            <w:rPr>
              <w:rFonts w:ascii="Open Sans" w:hAnsi="Open Sans" w:cs="Open Sans"/>
              <w:color w:val="445461"/>
              <w:sz w:val="16"/>
              <w:szCs w:val="16"/>
            </w:rPr>
            <w:t>4</w:t>
          </w:r>
        </w:p>
      </w:tc>
      <w:tc>
        <w:tcPr>
          <w:tcW w:w="6386" w:type="dxa"/>
          <w:vAlign w:val="center"/>
        </w:tcPr>
        <w:p w14:paraId="44743080" w14:textId="78FE5814" w:rsidR="00311D4F" w:rsidRPr="00311D4F" w:rsidRDefault="00311D4F" w:rsidP="00637200">
          <w:pPr>
            <w:pStyle w:val="Footer"/>
            <w:jc w:val="right"/>
          </w:pPr>
        </w:p>
      </w:tc>
    </w:tr>
  </w:tbl>
  <w:p w14:paraId="0DC47136" w14:textId="77777777" w:rsidR="006145D8" w:rsidRDefault="006145D8" w:rsidP="00637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B83F" w14:textId="77777777" w:rsidR="00F75937" w:rsidRPr="00D77CCB" w:rsidRDefault="00F75937" w:rsidP="00F75937">
    <w:pPr>
      <w:pStyle w:val="Footer"/>
      <w:spacing w:before="0"/>
      <w:ind w:left="-709"/>
      <w:rPr>
        <w:rFonts w:ascii="Open Sans" w:hAnsi="Open Sans" w:cs="Open Sans"/>
        <w:color w:val="445461"/>
        <w:sz w:val="16"/>
        <w:szCs w:val="16"/>
      </w:rPr>
    </w:pPr>
    <w:r w:rsidRPr="00D77CCB">
      <w:rPr>
        <w:rFonts w:ascii="Open Sans" w:hAnsi="Open Sans" w:cs="Open Sans"/>
        <w:color w:val="445461"/>
        <w:sz w:val="16"/>
        <w:szCs w:val="16"/>
      </w:rPr>
      <w:t>Version No: 01</w:t>
    </w:r>
  </w:p>
  <w:p w14:paraId="4869D8F9" w14:textId="688381C0" w:rsidR="00F75937" w:rsidRPr="00D77CCB" w:rsidRDefault="00F75937" w:rsidP="00F75937">
    <w:pPr>
      <w:pStyle w:val="Footer"/>
      <w:spacing w:before="0"/>
      <w:ind w:left="-709"/>
      <w:rPr>
        <w:rFonts w:ascii="Open Sans" w:hAnsi="Open Sans" w:cs="Open Sans"/>
      </w:rPr>
    </w:pPr>
    <w:r w:rsidRPr="00D77CCB">
      <w:rPr>
        <w:rFonts w:ascii="Open Sans" w:hAnsi="Open Sans" w:cs="Open Sans"/>
        <w:color w:val="445461"/>
        <w:sz w:val="16"/>
        <w:szCs w:val="16"/>
      </w:rPr>
      <w:t xml:space="preserve">Date: </w:t>
    </w:r>
    <w:r w:rsidR="00D77CCB" w:rsidRPr="00D77CCB">
      <w:rPr>
        <w:rFonts w:ascii="Open Sans" w:hAnsi="Open Sans" w:cs="Open Sans"/>
        <w:color w:val="445461"/>
        <w:sz w:val="16"/>
        <w:szCs w:val="16"/>
      </w:rPr>
      <w:t>January</w:t>
    </w:r>
    <w:r w:rsidRPr="00D77CCB">
      <w:rPr>
        <w:rFonts w:ascii="Open Sans" w:hAnsi="Open Sans" w:cs="Open Sans"/>
        <w:color w:val="445461"/>
        <w:sz w:val="16"/>
        <w:szCs w:val="16"/>
      </w:rPr>
      <w:t xml:space="preserve"> </w:t>
    </w:r>
    <w:r w:rsidR="00D77CCB" w:rsidRPr="00D77CCB">
      <w:rPr>
        <w:rFonts w:ascii="Open Sans" w:hAnsi="Open Sans" w:cs="Open Sans"/>
        <w:color w:val="445461"/>
        <w:sz w:val="16"/>
        <w:szCs w:val="16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673CD" w14:textId="77777777" w:rsidR="00FE65F0" w:rsidRDefault="00FE65F0" w:rsidP="000172E5">
      <w:pPr>
        <w:spacing w:after="0" w:line="240" w:lineRule="auto"/>
      </w:pPr>
      <w:r>
        <w:separator/>
      </w:r>
    </w:p>
  </w:footnote>
  <w:footnote w:type="continuationSeparator" w:id="0">
    <w:p w14:paraId="246F1C53" w14:textId="77777777" w:rsidR="00FE65F0" w:rsidRDefault="00FE65F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1134" w:type="dxa"/>
      <w:tblLook w:val="04A0" w:firstRow="1" w:lastRow="0" w:firstColumn="1" w:lastColumn="0" w:noHBand="0" w:noVBand="1"/>
    </w:tblPr>
    <w:tblGrid>
      <w:gridCol w:w="7655"/>
      <w:gridCol w:w="3544"/>
    </w:tblGrid>
    <w:tr w:rsidR="00B337A2" w:rsidRPr="0065214D" w14:paraId="23D8E29D" w14:textId="77777777" w:rsidTr="00D938EA">
      <w:trPr>
        <w:trHeight w:val="990"/>
      </w:trPr>
      <w:tc>
        <w:tcPr>
          <w:tcW w:w="7655" w:type="dxa"/>
          <w:vAlign w:val="center"/>
        </w:tcPr>
        <w:p w14:paraId="04AC943B" w14:textId="31B71356" w:rsidR="00B337A2" w:rsidRPr="00A9116C" w:rsidRDefault="00B337A2" w:rsidP="00D938EA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bookmarkStart w:id="3" w:name="_Hlk131028424"/>
        </w:p>
      </w:tc>
      <w:tc>
        <w:tcPr>
          <w:tcW w:w="3544" w:type="dxa"/>
          <w:vAlign w:val="center"/>
        </w:tcPr>
        <w:p w14:paraId="6BBF4577" w14:textId="576D8BCE" w:rsidR="00263C37" w:rsidRPr="009F3B57" w:rsidRDefault="00263C37" w:rsidP="00D938EA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bookmarkStart w:id="4" w:name="_Hlk131008251"/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 </w:t>
          </w:r>
          <w:bookmarkEnd w:id="4"/>
        </w:p>
      </w:tc>
    </w:tr>
    <w:bookmarkEnd w:id="3"/>
  </w:tbl>
  <w:p w14:paraId="527A6897" w14:textId="77777777" w:rsidR="000172E5" w:rsidRPr="0065214D" w:rsidRDefault="000172E5" w:rsidP="00311D4F">
    <w:pPr>
      <w:pStyle w:val="NoSpacing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993" w:type="dxa"/>
      <w:tblLook w:val="04A0" w:firstRow="1" w:lastRow="0" w:firstColumn="1" w:lastColumn="0" w:noHBand="0" w:noVBand="1"/>
    </w:tblPr>
    <w:tblGrid>
      <w:gridCol w:w="7655"/>
      <w:gridCol w:w="3544"/>
    </w:tblGrid>
    <w:tr w:rsidR="0070705F" w:rsidRPr="009F3B57" w14:paraId="5D5DAB4E" w14:textId="77777777" w:rsidTr="00577681">
      <w:trPr>
        <w:trHeight w:val="990"/>
      </w:trPr>
      <w:tc>
        <w:tcPr>
          <w:tcW w:w="7655" w:type="dxa"/>
          <w:vAlign w:val="center"/>
        </w:tcPr>
        <w:p w14:paraId="64227C56" w14:textId="2C4697E5" w:rsidR="0070705F" w:rsidRPr="00A9116C" w:rsidRDefault="00267E5C" w:rsidP="0070705F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r>
            <w:rPr>
              <w:rFonts w:ascii="Arial" w:hAnsi="Arial" w:cs="Arial"/>
              <w:noProof/>
              <w:color w:val="00342F"/>
              <w:lang w:val="en-GB"/>
            </w:rPr>
            <w:drawing>
              <wp:inline distT="0" distB="0" distL="0" distR="0" wp14:anchorId="2B3DFDCA" wp14:editId="5A12A5E1">
                <wp:extent cx="1428750" cy="1081088"/>
                <wp:effectExtent l="0" t="0" r="0" b="5080"/>
                <wp:docPr id="99880728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807288" name="Picture 99880728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3452" cy="1084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14:paraId="1A08CBB5" w14:textId="77777777" w:rsidR="0070705F" w:rsidRPr="00D77CCB" w:rsidRDefault="0070705F" w:rsidP="0070705F">
          <w:pPr>
            <w:spacing w:before="0" w:after="0" w:line="240" w:lineRule="atLeast"/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</w:pPr>
          <w:r w:rsidRPr="00D77CCB"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  <w:t>Registered Office:</w:t>
          </w:r>
        </w:p>
        <w:p w14:paraId="11122802" w14:textId="77777777" w:rsidR="001576F3" w:rsidRPr="00007810" w:rsidRDefault="001576F3" w:rsidP="001576F3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C/O Sayer Vincent LLP</w:t>
          </w:r>
        </w:p>
        <w:p w14:paraId="009581D6" w14:textId="77777777" w:rsidR="001576F3" w:rsidRPr="00007810" w:rsidRDefault="001576F3" w:rsidP="001576F3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007810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1</w:t>
          </w:r>
          <w:r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10</w:t>
          </w:r>
          <w:r w:rsidRPr="00007810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 Golden Lane,</w:t>
          </w:r>
        </w:p>
        <w:p w14:paraId="02A2AF8F" w14:textId="77777777" w:rsidR="001576F3" w:rsidRPr="00007810" w:rsidRDefault="001576F3" w:rsidP="001576F3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007810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London</w:t>
          </w:r>
        </w:p>
        <w:p w14:paraId="3635B8FF" w14:textId="77777777" w:rsidR="001576F3" w:rsidRPr="00007810" w:rsidRDefault="001576F3" w:rsidP="001576F3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007810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EC1Y 0T</w:t>
          </w:r>
          <w:r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G</w:t>
          </w:r>
        </w:p>
        <w:p w14:paraId="526AAF2C" w14:textId="77777777" w:rsidR="0070705F" w:rsidRPr="00D77CCB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D77CCB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T: +44(0)3303 410570</w:t>
          </w:r>
        </w:p>
        <w:p w14:paraId="61CF00C7" w14:textId="77777777" w:rsidR="0070705F" w:rsidRPr="009F3B57" w:rsidRDefault="0070705F" w:rsidP="0070705F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D77CCB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E: </w:t>
          </w:r>
          <w:hyperlink r:id="rId2" w:history="1">
            <w:r w:rsidRPr="00D77CCB">
              <w:rPr>
                <w:rStyle w:val="Hyperlink"/>
                <w:rFonts w:ascii="Open Sans" w:hAnsi="Open Sans" w:cs="Open Sans"/>
                <w:color w:val="445461"/>
                <w:sz w:val="18"/>
                <w:szCs w:val="18"/>
                <w:lang w:val="en-GB"/>
              </w:rPr>
              <w:t>membership@nuclearinst.com</w:t>
            </w:r>
          </w:hyperlink>
          <w:r w:rsidRPr="00D77CCB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 </w:t>
          </w:r>
        </w:p>
      </w:tc>
    </w:tr>
  </w:tbl>
  <w:p w14:paraId="28DB442A" w14:textId="77777777" w:rsidR="0070705F" w:rsidRPr="00F75937" w:rsidRDefault="0070705F" w:rsidP="00F75937">
    <w:pPr>
      <w:pStyle w:val="Header"/>
      <w:spacing w:befor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031C8"/>
    <w:multiLevelType w:val="hybridMultilevel"/>
    <w:tmpl w:val="04966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050C5"/>
    <w:multiLevelType w:val="multilevel"/>
    <w:tmpl w:val="BCB646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507EDB"/>
    <w:multiLevelType w:val="hybridMultilevel"/>
    <w:tmpl w:val="CBFAF1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E185DEE"/>
    <w:multiLevelType w:val="hybridMultilevel"/>
    <w:tmpl w:val="CA86E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4476A40"/>
    <w:multiLevelType w:val="hybridMultilevel"/>
    <w:tmpl w:val="03065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8A9613C"/>
    <w:multiLevelType w:val="hybridMultilevel"/>
    <w:tmpl w:val="333C14F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0467304"/>
    <w:multiLevelType w:val="hybridMultilevel"/>
    <w:tmpl w:val="BE2A0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B2EDD"/>
    <w:multiLevelType w:val="hybridMultilevel"/>
    <w:tmpl w:val="25CC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9B55859"/>
    <w:multiLevelType w:val="multilevel"/>
    <w:tmpl w:val="C28E7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502F3"/>
    <w:multiLevelType w:val="hybridMultilevel"/>
    <w:tmpl w:val="CA1AC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FB5E8E"/>
    <w:multiLevelType w:val="hybridMultilevel"/>
    <w:tmpl w:val="0ECC1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F2C30"/>
    <w:multiLevelType w:val="hybridMultilevel"/>
    <w:tmpl w:val="0ACC8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C05CE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6075A40"/>
    <w:multiLevelType w:val="hybridMultilevel"/>
    <w:tmpl w:val="D8468A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DA10F0D"/>
    <w:multiLevelType w:val="multilevel"/>
    <w:tmpl w:val="55122C3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243885"/>
    <w:multiLevelType w:val="hybridMultilevel"/>
    <w:tmpl w:val="24A06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6" w15:restartNumberingAfterBreak="0">
    <w:nsid w:val="70540B36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C3276"/>
    <w:multiLevelType w:val="hybridMultilevel"/>
    <w:tmpl w:val="31C81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56987"/>
    <w:multiLevelType w:val="hybridMultilevel"/>
    <w:tmpl w:val="47B6A5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8516247">
    <w:abstractNumId w:val="18"/>
  </w:num>
  <w:num w:numId="2" w16cid:durableId="428433973">
    <w:abstractNumId w:val="13"/>
  </w:num>
  <w:num w:numId="3" w16cid:durableId="1658417145">
    <w:abstractNumId w:val="28"/>
  </w:num>
  <w:num w:numId="4" w16cid:durableId="1288003756">
    <w:abstractNumId w:val="20"/>
  </w:num>
  <w:num w:numId="5" w16cid:durableId="1270815308">
    <w:abstractNumId w:val="21"/>
  </w:num>
  <w:num w:numId="6" w16cid:durableId="1416511314">
    <w:abstractNumId w:val="35"/>
  </w:num>
  <w:num w:numId="7" w16cid:durableId="1891765038">
    <w:abstractNumId w:val="12"/>
  </w:num>
  <w:num w:numId="8" w16cid:durableId="421531148">
    <w:abstractNumId w:val="17"/>
  </w:num>
  <w:num w:numId="9" w16cid:durableId="1916695815">
    <w:abstractNumId w:val="31"/>
  </w:num>
  <w:num w:numId="10" w16cid:durableId="307901551">
    <w:abstractNumId w:val="5"/>
  </w:num>
  <w:num w:numId="11" w16cid:durableId="1831754439">
    <w:abstractNumId w:val="10"/>
  </w:num>
  <w:num w:numId="12" w16cid:durableId="1401832722">
    <w:abstractNumId w:val="3"/>
  </w:num>
  <w:num w:numId="13" w16cid:durableId="724642611">
    <w:abstractNumId w:val="6"/>
  </w:num>
  <w:num w:numId="14" w16cid:durableId="1158569153">
    <w:abstractNumId w:val="15"/>
  </w:num>
  <w:num w:numId="15" w16cid:durableId="157162003">
    <w:abstractNumId w:val="14"/>
  </w:num>
  <w:num w:numId="16" w16cid:durableId="2088844854">
    <w:abstractNumId w:val="29"/>
  </w:num>
  <w:num w:numId="17" w16cid:durableId="686907594">
    <w:abstractNumId w:val="7"/>
  </w:num>
  <w:num w:numId="18" w16cid:durableId="2005086366">
    <w:abstractNumId w:val="40"/>
  </w:num>
  <w:num w:numId="19" w16cid:durableId="1115826234">
    <w:abstractNumId w:val="32"/>
  </w:num>
  <w:num w:numId="20" w16cid:durableId="1470128407">
    <w:abstractNumId w:val="23"/>
  </w:num>
  <w:num w:numId="21" w16cid:durableId="1055935917">
    <w:abstractNumId w:val="39"/>
  </w:num>
  <w:num w:numId="22" w16cid:durableId="1246844700">
    <w:abstractNumId w:val="9"/>
  </w:num>
  <w:num w:numId="23" w16cid:durableId="118425558">
    <w:abstractNumId w:val="16"/>
  </w:num>
  <w:num w:numId="24" w16cid:durableId="960264409">
    <w:abstractNumId w:val="34"/>
  </w:num>
  <w:num w:numId="25" w16cid:durableId="319963682">
    <w:abstractNumId w:val="0"/>
  </w:num>
  <w:num w:numId="26" w16cid:durableId="1619800592">
    <w:abstractNumId w:val="38"/>
  </w:num>
  <w:num w:numId="27" w16cid:durableId="988217656">
    <w:abstractNumId w:val="19"/>
  </w:num>
  <w:num w:numId="28" w16cid:durableId="1862427183">
    <w:abstractNumId w:val="37"/>
  </w:num>
  <w:num w:numId="29" w16cid:durableId="2023169242">
    <w:abstractNumId w:val="24"/>
  </w:num>
  <w:num w:numId="30" w16cid:durableId="607734875">
    <w:abstractNumId w:val="22"/>
  </w:num>
  <w:num w:numId="31" w16cid:durableId="1722557534">
    <w:abstractNumId w:val="27"/>
  </w:num>
  <w:num w:numId="32" w16cid:durableId="1359241091">
    <w:abstractNumId w:val="36"/>
  </w:num>
  <w:num w:numId="33" w16cid:durableId="1776053971">
    <w:abstractNumId w:val="33"/>
  </w:num>
  <w:num w:numId="34" w16cid:durableId="1365251392">
    <w:abstractNumId w:val="2"/>
  </w:num>
  <w:num w:numId="35" w16cid:durableId="641735665">
    <w:abstractNumId w:val="1"/>
  </w:num>
  <w:num w:numId="36" w16cid:durableId="1981231150">
    <w:abstractNumId w:val="8"/>
  </w:num>
  <w:num w:numId="37" w16cid:durableId="1491869297">
    <w:abstractNumId w:val="26"/>
  </w:num>
  <w:num w:numId="38" w16cid:durableId="610207777">
    <w:abstractNumId w:val="25"/>
  </w:num>
  <w:num w:numId="39" w16cid:durableId="770707072">
    <w:abstractNumId w:val="30"/>
  </w:num>
  <w:num w:numId="40" w16cid:durableId="60294846">
    <w:abstractNumId w:val="4"/>
  </w:num>
  <w:num w:numId="41" w16cid:durableId="395667923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16C"/>
    <w:rsid w:val="00003A3C"/>
    <w:rsid w:val="00016441"/>
    <w:rsid w:val="000172E5"/>
    <w:rsid w:val="0002684D"/>
    <w:rsid w:val="00044952"/>
    <w:rsid w:val="00052382"/>
    <w:rsid w:val="0006568A"/>
    <w:rsid w:val="00074A90"/>
    <w:rsid w:val="00076F0F"/>
    <w:rsid w:val="00081057"/>
    <w:rsid w:val="00084253"/>
    <w:rsid w:val="000A7931"/>
    <w:rsid w:val="000B5D6F"/>
    <w:rsid w:val="000C56EE"/>
    <w:rsid w:val="000D1F49"/>
    <w:rsid w:val="000E1B4F"/>
    <w:rsid w:val="00111017"/>
    <w:rsid w:val="001139DF"/>
    <w:rsid w:val="001266AC"/>
    <w:rsid w:val="001576F3"/>
    <w:rsid w:val="00170AD0"/>
    <w:rsid w:val="001727CA"/>
    <w:rsid w:val="00177473"/>
    <w:rsid w:val="001800AB"/>
    <w:rsid w:val="001964E9"/>
    <w:rsid w:val="001A0F7E"/>
    <w:rsid w:val="001A7062"/>
    <w:rsid w:val="001D00D6"/>
    <w:rsid w:val="00231F55"/>
    <w:rsid w:val="00240E48"/>
    <w:rsid w:val="00263C37"/>
    <w:rsid w:val="00267E5C"/>
    <w:rsid w:val="00291E18"/>
    <w:rsid w:val="002C56E6"/>
    <w:rsid w:val="002D6574"/>
    <w:rsid w:val="002E4BB5"/>
    <w:rsid w:val="00311D4F"/>
    <w:rsid w:val="00321D52"/>
    <w:rsid w:val="00324DAE"/>
    <w:rsid w:val="0032767F"/>
    <w:rsid w:val="0034390E"/>
    <w:rsid w:val="00344849"/>
    <w:rsid w:val="00361E11"/>
    <w:rsid w:val="003769BA"/>
    <w:rsid w:val="00384B36"/>
    <w:rsid w:val="003C7539"/>
    <w:rsid w:val="003E1524"/>
    <w:rsid w:val="003F0847"/>
    <w:rsid w:val="004003F2"/>
    <w:rsid w:val="0040090B"/>
    <w:rsid w:val="00437F2B"/>
    <w:rsid w:val="00460E33"/>
    <w:rsid w:val="0046302A"/>
    <w:rsid w:val="004667C9"/>
    <w:rsid w:val="00487737"/>
    <w:rsid w:val="00487D2D"/>
    <w:rsid w:val="004B26EE"/>
    <w:rsid w:val="004D5D62"/>
    <w:rsid w:val="00500A59"/>
    <w:rsid w:val="00502E9C"/>
    <w:rsid w:val="005112D0"/>
    <w:rsid w:val="00563AB2"/>
    <w:rsid w:val="00571DA0"/>
    <w:rsid w:val="00577681"/>
    <w:rsid w:val="00577E06"/>
    <w:rsid w:val="00583334"/>
    <w:rsid w:val="0059422A"/>
    <w:rsid w:val="005A1B2E"/>
    <w:rsid w:val="005A3BF7"/>
    <w:rsid w:val="005C1956"/>
    <w:rsid w:val="005E0773"/>
    <w:rsid w:val="005F2035"/>
    <w:rsid w:val="005F7990"/>
    <w:rsid w:val="00612A9B"/>
    <w:rsid w:val="006145D8"/>
    <w:rsid w:val="00637200"/>
    <w:rsid w:val="0063739C"/>
    <w:rsid w:val="0065214D"/>
    <w:rsid w:val="006867D1"/>
    <w:rsid w:val="006F22B5"/>
    <w:rsid w:val="0070705F"/>
    <w:rsid w:val="007147D7"/>
    <w:rsid w:val="007265DA"/>
    <w:rsid w:val="00747CDD"/>
    <w:rsid w:val="00770F25"/>
    <w:rsid w:val="0078736C"/>
    <w:rsid w:val="007A35A8"/>
    <w:rsid w:val="007B0A85"/>
    <w:rsid w:val="007B2FDC"/>
    <w:rsid w:val="007C5FBA"/>
    <w:rsid w:val="007C6A52"/>
    <w:rsid w:val="0081578D"/>
    <w:rsid w:val="00817150"/>
    <w:rsid w:val="0082043E"/>
    <w:rsid w:val="00822C2D"/>
    <w:rsid w:val="00826DCC"/>
    <w:rsid w:val="0084307A"/>
    <w:rsid w:val="00846B76"/>
    <w:rsid w:val="00853F4B"/>
    <w:rsid w:val="00856ACD"/>
    <w:rsid w:val="00856B26"/>
    <w:rsid w:val="00856EC5"/>
    <w:rsid w:val="0086797B"/>
    <w:rsid w:val="008C2AFD"/>
    <w:rsid w:val="008D317A"/>
    <w:rsid w:val="008D7572"/>
    <w:rsid w:val="008E1236"/>
    <w:rsid w:val="008E203A"/>
    <w:rsid w:val="008E344F"/>
    <w:rsid w:val="008E507C"/>
    <w:rsid w:val="0091229C"/>
    <w:rsid w:val="00930A0D"/>
    <w:rsid w:val="009318F7"/>
    <w:rsid w:val="00940E73"/>
    <w:rsid w:val="00975DA4"/>
    <w:rsid w:val="0098597D"/>
    <w:rsid w:val="0098799B"/>
    <w:rsid w:val="009A01B5"/>
    <w:rsid w:val="009A0AE0"/>
    <w:rsid w:val="009A7CA2"/>
    <w:rsid w:val="009F0F90"/>
    <w:rsid w:val="009F1F29"/>
    <w:rsid w:val="009F3B57"/>
    <w:rsid w:val="009F619A"/>
    <w:rsid w:val="009F6DDE"/>
    <w:rsid w:val="00A0259E"/>
    <w:rsid w:val="00A11CEE"/>
    <w:rsid w:val="00A36D37"/>
    <w:rsid w:val="00A370A8"/>
    <w:rsid w:val="00A53131"/>
    <w:rsid w:val="00A6611E"/>
    <w:rsid w:val="00A9116C"/>
    <w:rsid w:val="00B023C0"/>
    <w:rsid w:val="00B10691"/>
    <w:rsid w:val="00B20029"/>
    <w:rsid w:val="00B337A2"/>
    <w:rsid w:val="00B5607C"/>
    <w:rsid w:val="00B72FCA"/>
    <w:rsid w:val="00B77B37"/>
    <w:rsid w:val="00B8440A"/>
    <w:rsid w:val="00B97844"/>
    <w:rsid w:val="00BD4753"/>
    <w:rsid w:val="00BD5CB1"/>
    <w:rsid w:val="00BE62EE"/>
    <w:rsid w:val="00BE699C"/>
    <w:rsid w:val="00C003BA"/>
    <w:rsid w:val="00C03424"/>
    <w:rsid w:val="00C4602F"/>
    <w:rsid w:val="00C46878"/>
    <w:rsid w:val="00C552E5"/>
    <w:rsid w:val="00C6231D"/>
    <w:rsid w:val="00C763DB"/>
    <w:rsid w:val="00C94648"/>
    <w:rsid w:val="00CB1B43"/>
    <w:rsid w:val="00CB4A51"/>
    <w:rsid w:val="00CB635A"/>
    <w:rsid w:val="00CC7020"/>
    <w:rsid w:val="00CD4532"/>
    <w:rsid w:val="00CD47B0"/>
    <w:rsid w:val="00CE0FCC"/>
    <w:rsid w:val="00CE6104"/>
    <w:rsid w:val="00CE7918"/>
    <w:rsid w:val="00CF628F"/>
    <w:rsid w:val="00D01FF3"/>
    <w:rsid w:val="00D16163"/>
    <w:rsid w:val="00D73CB3"/>
    <w:rsid w:val="00D77CCB"/>
    <w:rsid w:val="00D938EA"/>
    <w:rsid w:val="00DA50AA"/>
    <w:rsid w:val="00DA7FD1"/>
    <w:rsid w:val="00DB3FAD"/>
    <w:rsid w:val="00DC71EC"/>
    <w:rsid w:val="00DF4E21"/>
    <w:rsid w:val="00DF7DE4"/>
    <w:rsid w:val="00E61C09"/>
    <w:rsid w:val="00E649F8"/>
    <w:rsid w:val="00E830CD"/>
    <w:rsid w:val="00E925A1"/>
    <w:rsid w:val="00E9534D"/>
    <w:rsid w:val="00EB3B58"/>
    <w:rsid w:val="00EC4ECB"/>
    <w:rsid w:val="00EC7359"/>
    <w:rsid w:val="00ED2983"/>
    <w:rsid w:val="00EE3054"/>
    <w:rsid w:val="00EF5089"/>
    <w:rsid w:val="00F00606"/>
    <w:rsid w:val="00F01256"/>
    <w:rsid w:val="00F37861"/>
    <w:rsid w:val="00F75937"/>
    <w:rsid w:val="00FB18BE"/>
    <w:rsid w:val="00FC7475"/>
    <w:rsid w:val="00FD1B14"/>
    <w:rsid w:val="00FE345B"/>
    <w:rsid w:val="00FE441C"/>
    <w:rsid w:val="00FE65F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786C4"/>
  <w15:chartTrackingRefBased/>
  <w15:docId w15:val="{3C5C1F31-6021-484C-BB46-B6AC1C8A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4D5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FFFF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04D5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445461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FFFFF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445461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607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6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uclearinst.com/nuclear-institute-privacy-policy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mbership@nuclearinst.com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engc.org.uk/media/3410/ahep-fourth-edition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mbership@nuclearinst.com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ia%20Hearing\AppData\Roaming\Microsoft\Templates\Membership%20form.dotx" TargetMode="External"/></Relationships>
</file>

<file path=word/theme/theme1.xml><?xml version="1.0" encoding="utf-8"?>
<a:theme xmlns:a="http://schemas.openxmlformats.org/drawingml/2006/main" name="NI Brand Colours">
  <a:themeElements>
    <a:clrScheme name="NI Brand">
      <a:dk1>
        <a:srgbClr val="445461"/>
      </a:dk1>
      <a:lt1>
        <a:srgbClr val="FFFFFF"/>
      </a:lt1>
      <a:dk2>
        <a:srgbClr val="546776"/>
      </a:dk2>
      <a:lt2>
        <a:srgbClr val="B7CAC9"/>
      </a:lt2>
      <a:accent1>
        <a:srgbClr val="009BA4"/>
      </a:accent1>
      <a:accent2>
        <a:srgbClr val="DA5054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592CAB0A04044CAD09A72D6BCC216D" ma:contentTypeVersion="19" ma:contentTypeDescription="Create a new document." ma:contentTypeScope="" ma:versionID="6a152f8bd4a4f6ac854c74c93b7ce76d">
  <xsd:schema xmlns:xsd="http://www.w3.org/2001/XMLSchema" xmlns:xs="http://www.w3.org/2001/XMLSchema" xmlns:p="http://schemas.microsoft.com/office/2006/metadata/properties" xmlns:ns2="57d62630-d34f-4321-b142-f6141078d878" xmlns:ns3="5a3d2a32-0a6d-4bba-9649-b6f20273bbff" targetNamespace="http://schemas.microsoft.com/office/2006/metadata/properties" ma:root="true" ma:fieldsID="7c460b18fafa3291d215f9d06b32d35a" ns2:_="" ns3:_="">
    <xsd:import namespace="57d62630-d34f-4321-b142-f6141078d878"/>
    <xsd:import namespace="5a3d2a32-0a6d-4bba-9649-b6f20273b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62630-d34f-4321-b142-f6141078d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4d973d9-6927-439b-94ee-0492ccb52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d2a32-0a6d-4bba-9649-b6f20273bbf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0d07e15-b331-4976-9b37-ddb233f8c92c}" ma:internalName="TaxCatchAll" ma:showField="CatchAllData" ma:web="5a3d2a32-0a6d-4bba-9649-b6f20273b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57d62630-d34f-4321-b142-f6141078d878" xsi:nil="true"/>
    <TaxCatchAll xmlns="5a3d2a32-0a6d-4bba-9649-b6f20273bbff" xsi:nil="true"/>
    <lcf76f155ced4ddcb4097134ff3c332f xmlns="57d62630-d34f-4321-b142-f6141078d8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BC183F-9AAA-4DA6-BE62-600C7B6DC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62630-d34f-4321-b142-f6141078d878"/>
    <ds:schemaRef ds:uri="5a3d2a32-0a6d-4bba-9649-b6f20273b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57d62630-d34f-4321-b142-f6141078d878"/>
    <ds:schemaRef ds:uri="5a3d2a32-0a6d-4bba-9649-b6f20273bb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2</TotalTime>
  <Pages>6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James Barker</cp:lastModifiedBy>
  <cp:revision>3</cp:revision>
  <dcterms:created xsi:type="dcterms:W3CDTF">2024-01-02T15:35:00Z</dcterms:created>
  <dcterms:modified xsi:type="dcterms:W3CDTF">2026-01-14T12:19:00Z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0x0101002E592CAB0A04044CAD09A72D6BCC216D</vt:lpwstr>
  </property>
</Properties>
</file>